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DF9" w:rsidRPr="00D95719" w:rsidRDefault="00EA4DF9" w:rsidP="00EA4DF9">
      <w:pPr>
        <w:spacing w:after="0"/>
        <w:ind w:left="720"/>
        <w:contextualSpacing/>
        <w:rPr>
          <w:rFonts w:ascii="Arial" w:hAnsi="Arial" w:cs="Arial"/>
        </w:rPr>
      </w:pPr>
      <w:r w:rsidRPr="00D95719">
        <w:rPr>
          <w:rFonts w:ascii="Arial" w:hAnsi="Arial" w:cs="Arial"/>
          <w:b/>
          <w:noProof/>
        </w:rPr>
        <w:drawing>
          <wp:anchor distT="0" distB="0" distL="114300" distR="114300" simplePos="0" relativeHeight="251661312" behindDoc="0" locked="0" layoutInCell="1" allowOverlap="1" wp14:anchorId="3A32D7FC" wp14:editId="4B94A56E">
            <wp:simplePos x="0" y="0"/>
            <wp:positionH relativeFrom="column">
              <wp:posOffset>0</wp:posOffset>
            </wp:positionH>
            <wp:positionV relativeFrom="paragraph">
              <wp:posOffset>-100330</wp:posOffset>
            </wp:positionV>
            <wp:extent cx="382905" cy="802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 cy="802640"/>
                    </a:xfrm>
                    <a:prstGeom prst="rect">
                      <a:avLst/>
                    </a:prstGeom>
                    <a:noFill/>
                  </pic:spPr>
                </pic:pic>
              </a:graphicData>
            </a:graphic>
            <wp14:sizeRelH relativeFrom="page">
              <wp14:pctWidth>0</wp14:pctWidth>
            </wp14:sizeRelH>
            <wp14:sizeRelV relativeFrom="page">
              <wp14:pctHeight>0</wp14:pctHeight>
            </wp14:sizeRelV>
          </wp:anchor>
        </w:drawing>
      </w:r>
      <w:r w:rsidRPr="00D95719">
        <w:rPr>
          <w:rFonts w:ascii="Arial" w:hAnsi="Arial" w:cs="Arial"/>
          <w:b/>
        </w:rPr>
        <w:t>O</w:t>
      </w:r>
      <w:r w:rsidRPr="00D95719">
        <w:rPr>
          <w:rFonts w:ascii="Arial" w:hAnsi="Arial" w:cs="Arial"/>
        </w:rPr>
        <w:t>regon</w:t>
      </w:r>
    </w:p>
    <w:p w:rsidR="00EA4DF9" w:rsidRPr="00D95719" w:rsidRDefault="00EA4DF9" w:rsidP="00EA4DF9">
      <w:pPr>
        <w:spacing w:after="0"/>
        <w:ind w:left="720"/>
        <w:contextualSpacing/>
        <w:rPr>
          <w:rFonts w:ascii="Arial" w:hAnsi="Arial" w:cs="Arial"/>
        </w:rPr>
      </w:pPr>
      <w:r w:rsidRPr="00D95719">
        <w:rPr>
          <w:rFonts w:ascii="Arial" w:hAnsi="Arial" w:cs="Arial"/>
          <w:b/>
        </w:rPr>
        <w:t>C</w:t>
      </w:r>
      <w:r w:rsidRPr="00D95719">
        <w:rPr>
          <w:rFonts w:ascii="Arial" w:hAnsi="Arial" w:cs="Arial"/>
        </w:rPr>
        <w:t xml:space="preserve">hild </w:t>
      </w:r>
    </w:p>
    <w:p w:rsidR="00EA4DF9" w:rsidRPr="00D95719" w:rsidRDefault="00EA4DF9" w:rsidP="00EA4DF9">
      <w:pPr>
        <w:spacing w:after="0"/>
        <w:ind w:left="720"/>
        <w:contextualSpacing/>
        <w:rPr>
          <w:rFonts w:ascii="Arial" w:hAnsi="Arial" w:cs="Arial"/>
        </w:rPr>
      </w:pPr>
      <w:r w:rsidRPr="00D95719">
        <w:rPr>
          <w:rFonts w:ascii="Arial" w:hAnsi="Arial" w:cs="Arial"/>
          <w:b/>
        </w:rPr>
        <w:t>D</w:t>
      </w:r>
      <w:r w:rsidRPr="00D95719">
        <w:rPr>
          <w:rFonts w:ascii="Arial" w:hAnsi="Arial" w:cs="Arial"/>
        </w:rPr>
        <w:t>evelopment</w:t>
      </w:r>
    </w:p>
    <w:p w:rsidR="00EA4DF9" w:rsidRPr="00D95719" w:rsidRDefault="00EA4DF9" w:rsidP="00EA4DF9">
      <w:pPr>
        <w:spacing w:after="0"/>
        <w:ind w:left="720"/>
        <w:contextualSpacing/>
        <w:rPr>
          <w:rFonts w:ascii="Arial" w:hAnsi="Arial" w:cs="Arial"/>
        </w:rPr>
      </w:pPr>
      <w:r w:rsidRPr="00D95719">
        <w:rPr>
          <w:rFonts w:ascii="Arial" w:hAnsi="Arial" w:cs="Arial"/>
          <w:b/>
        </w:rPr>
        <w:t>C</w:t>
      </w:r>
      <w:r w:rsidRPr="00D95719">
        <w:rPr>
          <w:rFonts w:ascii="Arial" w:hAnsi="Arial" w:cs="Arial"/>
        </w:rPr>
        <w:t>oalition</w:t>
      </w:r>
    </w:p>
    <w:p w:rsidR="00EA4DF9" w:rsidRPr="00D95719" w:rsidRDefault="00EA4DF9" w:rsidP="00EA4DF9">
      <w:pPr>
        <w:shd w:val="clear" w:color="auto" w:fill="FFFFFF" w:themeFill="background1"/>
        <w:spacing w:before="120" w:after="0"/>
        <w:contextualSpacing/>
        <w:rPr>
          <w:rFonts w:ascii="Arial" w:hAnsi="Arial" w:cs="Arial"/>
          <w:b/>
          <w:sz w:val="52"/>
          <w:szCs w:val="52"/>
        </w:rPr>
      </w:pPr>
    </w:p>
    <w:p w:rsidR="00656071" w:rsidRPr="00D95719" w:rsidRDefault="008C2E94" w:rsidP="00EA4DF9">
      <w:pPr>
        <w:shd w:val="clear" w:color="auto" w:fill="FFFFFF" w:themeFill="background1"/>
        <w:spacing w:before="120" w:after="0"/>
        <w:contextualSpacing/>
        <w:jc w:val="center"/>
        <w:rPr>
          <w:rFonts w:ascii="Arial" w:hAnsi="Arial" w:cs="Arial"/>
          <w:b/>
          <w:sz w:val="40"/>
          <w:szCs w:val="40"/>
        </w:rPr>
      </w:pPr>
      <w:r w:rsidRPr="00D95719">
        <w:rPr>
          <w:rFonts w:ascii="Arial" w:hAnsi="Arial" w:cs="Arial"/>
          <w:b/>
          <w:sz w:val="52"/>
          <w:szCs w:val="52"/>
        </w:rPr>
        <w:t>OCDC Focus on Food Security</w:t>
      </w:r>
      <w:r w:rsidRPr="00D95719">
        <w:rPr>
          <w:rFonts w:ascii="Arial" w:hAnsi="Arial" w:cs="Arial"/>
          <w:b/>
          <w:sz w:val="40"/>
          <w:szCs w:val="40"/>
        </w:rPr>
        <w:t>:</w:t>
      </w:r>
    </w:p>
    <w:p w:rsidR="00656071" w:rsidRPr="00D95719" w:rsidRDefault="00EA4DF9" w:rsidP="00EA4DF9">
      <w:pPr>
        <w:shd w:val="clear" w:color="auto" w:fill="FFFFFF" w:themeFill="background1"/>
        <w:spacing w:before="120" w:after="0"/>
        <w:contextualSpacing/>
        <w:jc w:val="center"/>
        <w:rPr>
          <w:rFonts w:ascii="Arial" w:hAnsi="Arial" w:cs="Arial"/>
          <w:b/>
          <w:sz w:val="52"/>
          <w:szCs w:val="52"/>
        </w:rPr>
      </w:pPr>
      <w:r w:rsidRPr="00D95719">
        <w:rPr>
          <w:rFonts w:ascii="Arial" w:hAnsi="Arial" w:cs="Arial"/>
          <w:b/>
          <w:sz w:val="52"/>
          <w:szCs w:val="52"/>
        </w:rPr>
        <w:t>Community Action Guide</w:t>
      </w:r>
    </w:p>
    <w:p w:rsidR="00EA4DF9" w:rsidRPr="00D95719" w:rsidRDefault="00EA4DF9" w:rsidP="00EA4DF9">
      <w:pPr>
        <w:shd w:val="clear" w:color="auto" w:fill="FFFFFF" w:themeFill="background1"/>
        <w:spacing w:before="120" w:after="0"/>
        <w:contextualSpacing/>
        <w:jc w:val="center"/>
        <w:rPr>
          <w:rFonts w:ascii="Arial" w:hAnsi="Arial" w:cs="Arial"/>
          <w:b/>
          <w:sz w:val="40"/>
          <w:szCs w:val="40"/>
        </w:rPr>
      </w:pPr>
      <w:r w:rsidRPr="00D95719">
        <w:rPr>
          <w:rFonts w:ascii="Arial" w:hAnsi="Arial" w:cs="Arial"/>
          <w:b/>
          <w:noProof/>
          <w:sz w:val="40"/>
          <w:szCs w:val="40"/>
        </w:rPr>
        <w:drawing>
          <wp:anchor distT="0" distB="0" distL="114300" distR="114300" simplePos="0" relativeHeight="251662336" behindDoc="0" locked="0" layoutInCell="1" allowOverlap="1" wp14:anchorId="209B405C" wp14:editId="7F00C343">
            <wp:simplePos x="0" y="0"/>
            <wp:positionH relativeFrom="column">
              <wp:posOffset>1121410</wp:posOffset>
            </wp:positionH>
            <wp:positionV relativeFrom="paragraph">
              <wp:posOffset>325120</wp:posOffset>
            </wp:positionV>
            <wp:extent cx="3717290" cy="3989705"/>
            <wp:effectExtent l="171450" t="171450" r="378460" b="353695"/>
            <wp:wrapNone/>
            <wp:docPr id="1" name="Picture 1" descr="C:\Users\elisabeth.hartner\AppData\Local\Microsoft\Windows\Temporary Internet Files\Content.IE5\1D1ESRVW\Depositphotos_10684649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h.hartner\AppData\Local\Microsoft\Windows\Temporary Internet Files\Content.IE5\1D1ESRVW\Depositphotos_10684649_x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7290" cy="39897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56071" w:rsidRPr="00D95719" w:rsidRDefault="00656071" w:rsidP="00EA4DF9">
      <w:pPr>
        <w:shd w:val="clear" w:color="auto" w:fill="FFFFFF" w:themeFill="background1"/>
        <w:spacing w:before="120" w:after="0"/>
        <w:contextualSpacing/>
        <w:jc w:val="center"/>
        <w:rPr>
          <w:rFonts w:ascii="Arial" w:hAnsi="Arial" w:cs="Arial"/>
          <w:b/>
          <w:sz w:val="40"/>
          <w:szCs w:val="40"/>
        </w:rPr>
      </w:pPr>
    </w:p>
    <w:p w:rsidR="00656071" w:rsidRPr="00D95719" w:rsidRDefault="00656071" w:rsidP="008C2E94">
      <w:pPr>
        <w:shd w:val="clear" w:color="auto" w:fill="FFFFFF" w:themeFill="background1"/>
        <w:spacing w:after="0"/>
        <w:jc w:val="center"/>
        <w:rPr>
          <w:rFonts w:ascii="Arial" w:hAnsi="Arial" w:cs="Arial"/>
          <w:b/>
          <w:sz w:val="40"/>
          <w:szCs w:val="40"/>
        </w:rPr>
      </w:pPr>
    </w:p>
    <w:p w:rsidR="00656071" w:rsidRPr="00D95719" w:rsidRDefault="00656071" w:rsidP="008C2E94">
      <w:pPr>
        <w:shd w:val="clear" w:color="auto" w:fill="FFFFFF" w:themeFill="background1"/>
        <w:spacing w:after="0"/>
        <w:jc w:val="center"/>
        <w:rPr>
          <w:rFonts w:ascii="Arial" w:hAnsi="Arial" w:cs="Arial"/>
          <w:b/>
          <w:sz w:val="40"/>
          <w:szCs w:val="40"/>
        </w:rPr>
      </w:pPr>
    </w:p>
    <w:p w:rsidR="00656071" w:rsidRPr="00D95719" w:rsidRDefault="00656071" w:rsidP="008C2E94">
      <w:pPr>
        <w:shd w:val="clear" w:color="auto" w:fill="FFFFFF" w:themeFill="background1"/>
        <w:spacing w:after="0"/>
        <w:jc w:val="center"/>
        <w:rPr>
          <w:rFonts w:ascii="Arial" w:hAnsi="Arial" w:cs="Arial"/>
          <w:b/>
          <w:sz w:val="40"/>
          <w:szCs w:val="40"/>
        </w:rPr>
      </w:pPr>
    </w:p>
    <w:p w:rsidR="00656071" w:rsidRPr="00D95719" w:rsidRDefault="00656071" w:rsidP="008C2E94">
      <w:pPr>
        <w:shd w:val="clear" w:color="auto" w:fill="FFFFFF" w:themeFill="background1"/>
        <w:spacing w:after="0"/>
        <w:jc w:val="center"/>
        <w:rPr>
          <w:rFonts w:ascii="Arial" w:hAnsi="Arial" w:cs="Arial"/>
          <w:b/>
          <w:sz w:val="40"/>
          <w:szCs w:val="40"/>
        </w:rPr>
      </w:pPr>
    </w:p>
    <w:p w:rsidR="00E55908" w:rsidRPr="00D95719" w:rsidRDefault="00E55908" w:rsidP="008C2E94">
      <w:pPr>
        <w:shd w:val="clear" w:color="auto" w:fill="FFFFFF" w:themeFill="background1"/>
        <w:spacing w:after="0"/>
        <w:jc w:val="center"/>
        <w:rPr>
          <w:rFonts w:ascii="Arial" w:hAnsi="Arial" w:cs="Arial"/>
          <w:b/>
          <w:sz w:val="40"/>
          <w:szCs w:val="40"/>
        </w:rPr>
      </w:pPr>
    </w:p>
    <w:p w:rsidR="00E55908" w:rsidRPr="00D95719" w:rsidRDefault="00E55908" w:rsidP="008C2E94">
      <w:pPr>
        <w:shd w:val="clear" w:color="auto" w:fill="FFFFFF" w:themeFill="background1"/>
        <w:spacing w:after="0"/>
        <w:jc w:val="center"/>
        <w:rPr>
          <w:rFonts w:ascii="Arial" w:hAnsi="Arial" w:cs="Arial"/>
          <w:b/>
          <w:sz w:val="40"/>
          <w:szCs w:val="40"/>
        </w:rPr>
      </w:pPr>
    </w:p>
    <w:p w:rsidR="00E55908" w:rsidRPr="00D95719" w:rsidRDefault="00E55908" w:rsidP="008C2E94">
      <w:pPr>
        <w:shd w:val="clear" w:color="auto" w:fill="FFFFFF" w:themeFill="background1"/>
        <w:spacing w:after="0"/>
        <w:jc w:val="center"/>
        <w:rPr>
          <w:rFonts w:ascii="Arial" w:hAnsi="Arial" w:cs="Arial"/>
          <w:b/>
          <w:sz w:val="40"/>
          <w:szCs w:val="40"/>
        </w:rPr>
      </w:pPr>
    </w:p>
    <w:p w:rsidR="00E55908" w:rsidRPr="00D95719" w:rsidRDefault="00E55908" w:rsidP="008C2E94">
      <w:pPr>
        <w:shd w:val="clear" w:color="auto" w:fill="FFFFFF" w:themeFill="background1"/>
        <w:spacing w:after="0"/>
        <w:jc w:val="center"/>
        <w:rPr>
          <w:rFonts w:ascii="Arial" w:hAnsi="Arial" w:cs="Arial"/>
          <w:b/>
          <w:sz w:val="40"/>
          <w:szCs w:val="40"/>
        </w:rPr>
      </w:pPr>
    </w:p>
    <w:p w:rsidR="00E55908" w:rsidRPr="00D95719" w:rsidRDefault="00E55908" w:rsidP="008C2E94">
      <w:pPr>
        <w:shd w:val="clear" w:color="auto" w:fill="FFFFFF" w:themeFill="background1"/>
        <w:spacing w:after="0"/>
        <w:jc w:val="center"/>
        <w:rPr>
          <w:rFonts w:ascii="Arial" w:hAnsi="Arial" w:cs="Arial"/>
          <w:b/>
          <w:sz w:val="40"/>
          <w:szCs w:val="40"/>
        </w:rPr>
      </w:pPr>
    </w:p>
    <w:p w:rsidR="00E55908" w:rsidRPr="00D95719" w:rsidRDefault="00E55908" w:rsidP="008C2E94">
      <w:pPr>
        <w:shd w:val="clear" w:color="auto" w:fill="FFFFFF" w:themeFill="background1"/>
        <w:spacing w:after="0"/>
        <w:jc w:val="center"/>
        <w:rPr>
          <w:rFonts w:ascii="Arial" w:hAnsi="Arial" w:cs="Arial"/>
          <w:b/>
          <w:sz w:val="40"/>
          <w:szCs w:val="40"/>
        </w:rPr>
      </w:pPr>
    </w:p>
    <w:p w:rsidR="00656071" w:rsidRPr="00D95719" w:rsidRDefault="00656071" w:rsidP="008C2E94">
      <w:pPr>
        <w:shd w:val="clear" w:color="auto" w:fill="FFFFFF" w:themeFill="background1"/>
        <w:spacing w:after="0"/>
        <w:jc w:val="center"/>
        <w:rPr>
          <w:rFonts w:ascii="Arial" w:hAnsi="Arial" w:cs="Arial"/>
          <w:b/>
          <w:sz w:val="40"/>
          <w:szCs w:val="40"/>
        </w:rPr>
      </w:pPr>
    </w:p>
    <w:p w:rsidR="00656071" w:rsidRPr="00D95719" w:rsidRDefault="00656071" w:rsidP="008C2E94">
      <w:pPr>
        <w:shd w:val="clear" w:color="auto" w:fill="FFFFFF" w:themeFill="background1"/>
        <w:spacing w:after="0"/>
        <w:jc w:val="center"/>
        <w:rPr>
          <w:rFonts w:ascii="Arial" w:hAnsi="Arial" w:cs="Arial"/>
          <w:b/>
          <w:sz w:val="40"/>
          <w:szCs w:val="40"/>
        </w:rPr>
      </w:pPr>
    </w:p>
    <w:p w:rsidR="008C2E94" w:rsidRPr="00D95719" w:rsidRDefault="008C2E94" w:rsidP="00A62350">
      <w:pPr>
        <w:shd w:val="clear" w:color="auto" w:fill="FFFFFF" w:themeFill="background1"/>
        <w:spacing w:after="0"/>
        <w:jc w:val="center"/>
        <w:rPr>
          <w:rFonts w:ascii="Arial" w:hAnsi="Arial" w:cs="Arial"/>
          <w:b/>
          <w:sz w:val="28"/>
          <w:szCs w:val="28"/>
        </w:rPr>
      </w:pPr>
      <w:r w:rsidRPr="00D95719">
        <w:rPr>
          <w:rFonts w:ascii="Arial" w:hAnsi="Arial" w:cs="Arial"/>
          <w:b/>
          <w:sz w:val="28"/>
          <w:szCs w:val="28"/>
        </w:rPr>
        <w:t xml:space="preserve"> </w:t>
      </w:r>
      <w:r w:rsidR="00B045F2" w:rsidRPr="00D95719">
        <w:rPr>
          <w:rFonts w:ascii="Arial" w:hAnsi="Arial" w:cs="Arial"/>
          <w:b/>
          <w:sz w:val="28"/>
          <w:szCs w:val="28"/>
        </w:rPr>
        <w:t xml:space="preserve"> </w:t>
      </w:r>
      <w:r w:rsidR="00A62350" w:rsidRPr="00D95719">
        <w:rPr>
          <w:rFonts w:ascii="Arial" w:hAnsi="Arial" w:cs="Arial"/>
          <w:b/>
          <w:sz w:val="28"/>
          <w:szCs w:val="28"/>
        </w:rPr>
        <w:t xml:space="preserve">Improving Community Food Security by </w:t>
      </w:r>
      <w:r w:rsidRPr="00D95719">
        <w:rPr>
          <w:rFonts w:ascii="Arial" w:hAnsi="Arial" w:cs="Arial"/>
          <w:b/>
          <w:sz w:val="28"/>
          <w:szCs w:val="28"/>
        </w:rPr>
        <w:t xml:space="preserve">Assessing Needs, </w:t>
      </w:r>
      <w:r w:rsidR="00A62350" w:rsidRPr="00D95719">
        <w:rPr>
          <w:rFonts w:ascii="Arial" w:hAnsi="Arial" w:cs="Arial"/>
          <w:b/>
          <w:sz w:val="28"/>
          <w:szCs w:val="28"/>
        </w:rPr>
        <w:t>Developing Goals and Creating</w:t>
      </w:r>
      <w:r w:rsidR="006A5584" w:rsidRPr="00D95719">
        <w:rPr>
          <w:rFonts w:ascii="Arial" w:hAnsi="Arial" w:cs="Arial"/>
          <w:b/>
          <w:sz w:val="28"/>
          <w:szCs w:val="28"/>
        </w:rPr>
        <w:t xml:space="preserve"> </w:t>
      </w:r>
      <w:r w:rsidR="00A62350" w:rsidRPr="00D95719">
        <w:rPr>
          <w:rFonts w:ascii="Arial" w:hAnsi="Arial" w:cs="Arial"/>
          <w:b/>
          <w:sz w:val="28"/>
          <w:szCs w:val="28"/>
        </w:rPr>
        <w:t xml:space="preserve">Lasting </w:t>
      </w:r>
      <w:r w:rsidR="006A5584" w:rsidRPr="00D95719">
        <w:rPr>
          <w:rFonts w:ascii="Arial" w:hAnsi="Arial" w:cs="Arial"/>
          <w:b/>
          <w:sz w:val="28"/>
          <w:szCs w:val="28"/>
        </w:rPr>
        <w:t xml:space="preserve">Change </w:t>
      </w:r>
    </w:p>
    <w:p w:rsidR="00656071" w:rsidRPr="00D95719" w:rsidRDefault="00656071" w:rsidP="008C2E94">
      <w:pPr>
        <w:shd w:val="clear" w:color="auto" w:fill="FFFFFF" w:themeFill="background1"/>
        <w:spacing w:after="0"/>
        <w:jc w:val="center"/>
        <w:rPr>
          <w:rFonts w:ascii="Arial" w:hAnsi="Arial" w:cs="Arial"/>
          <w:b/>
          <w:sz w:val="28"/>
          <w:szCs w:val="28"/>
        </w:rPr>
      </w:pPr>
    </w:p>
    <w:p w:rsidR="0054100C" w:rsidRPr="00D95719" w:rsidRDefault="008C2E94" w:rsidP="0054100C">
      <w:pPr>
        <w:shd w:val="clear" w:color="auto" w:fill="FFFFFF" w:themeFill="background1"/>
        <w:spacing w:after="0"/>
        <w:jc w:val="center"/>
        <w:rPr>
          <w:rFonts w:ascii="Arial" w:hAnsi="Arial" w:cs="Arial"/>
          <w:b/>
          <w:sz w:val="28"/>
          <w:szCs w:val="28"/>
        </w:rPr>
      </w:pPr>
      <w:r w:rsidRPr="00D95719">
        <w:rPr>
          <w:rFonts w:ascii="Arial" w:hAnsi="Arial" w:cs="Arial"/>
          <w:b/>
          <w:i/>
          <w:sz w:val="24"/>
          <w:szCs w:val="24"/>
        </w:rPr>
        <w:t>For OCDC Staff,</w:t>
      </w:r>
      <w:r w:rsidR="0054100C" w:rsidRPr="00D95719">
        <w:rPr>
          <w:rFonts w:ascii="Arial" w:hAnsi="Arial" w:cs="Arial"/>
          <w:b/>
          <w:i/>
          <w:sz w:val="24"/>
          <w:szCs w:val="24"/>
        </w:rPr>
        <w:t xml:space="preserve"> Parents, and Community Partners</w:t>
      </w:r>
    </w:p>
    <w:p w:rsidR="00FF692B" w:rsidRPr="00D95719" w:rsidRDefault="00FF692B" w:rsidP="00C830A1">
      <w:pPr>
        <w:pBdr>
          <w:bottom w:val="single" w:sz="4" w:space="1" w:color="auto"/>
        </w:pBdr>
        <w:shd w:val="clear" w:color="auto" w:fill="FFFFFF"/>
        <w:spacing w:after="0"/>
        <w:jc w:val="both"/>
        <w:rPr>
          <w:rFonts w:ascii="Arial" w:hAnsi="Arial" w:cs="Arial"/>
          <w:b/>
          <w:i/>
          <w:sz w:val="32"/>
          <w:szCs w:val="32"/>
        </w:rPr>
      </w:pPr>
    </w:p>
    <w:p w:rsidR="00FF692B" w:rsidRPr="00D95719" w:rsidRDefault="00FF692B" w:rsidP="00C830A1">
      <w:pPr>
        <w:pBdr>
          <w:bottom w:val="single" w:sz="4" w:space="1" w:color="auto"/>
        </w:pBdr>
        <w:shd w:val="clear" w:color="auto" w:fill="FFFFFF"/>
        <w:spacing w:after="0"/>
        <w:jc w:val="both"/>
        <w:rPr>
          <w:rFonts w:ascii="Arial" w:hAnsi="Arial" w:cs="Arial"/>
          <w:b/>
          <w:i/>
          <w:sz w:val="18"/>
          <w:szCs w:val="18"/>
        </w:rPr>
      </w:pPr>
    </w:p>
    <w:p w:rsidR="005056AE" w:rsidRPr="00D95719" w:rsidRDefault="005056AE" w:rsidP="00C830A1">
      <w:pPr>
        <w:pBdr>
          <w:bottom w:val="single" w:sz="4" w:space="1" w:color="auto"/>
        </w:pBdr>
        <w:shd w:val="clear" w:color="auto" w:fill="FFFFFF"/>
        <w:spacing w:after="0"/>
        <w:jc w:val="both"/>
        <w:rPr>
          <w:rFonts w:ascii="Arial" w:hAnsi="Arial" w:cs="Arial"/>
          <w:b/>
          <w:i/>
          <w:sz w:val="18"/>
          <w:szCs w:val="18"/>
        </w:rPr>
      </w:pPr>
    </w:p>
    <w:p w:rsidR="00C830A1" w:rsidRPr="00D95719" w:rsidRDefault="00B331DF" w:rsidP="00C830A1">
      <w:pPr>
        <w:pBdr>
          <w:bottom w:val="single" w:sz="4" w:space="1" w:color="auto"/>
        </w:pBdr>
        <w:shd w:val="clear" w:color="auto" w:fill="FFFFFF"/>
        <w:spacing w:after="0"/>
        <w:jc w:val="both"/>
        <w:rPr>
          <w:rFonts w:ascii="Arial" w:hAnsi="Arial" w:cs="Arial"/>
          <w:b/>
          <w:i/>
          <w:sz w:val="32"/>
          <w:szCs w:val="32"/>
        </w:rPr>
      </w:pPr>
      <w:r w:rsidRPr="00D95719">
        <w:rPr>
          <w:rFonts w:ascii="Arial" w:hAnsi="Arial" w:cs="Arial"/>
          <w:b/>
          <w:i/>
          <w:noProof/>
          <w:sz w:val="32"/>
          <w:szCs w:val="32"/>
        </w:rPr>
        <w:lastRenderedPageBreak/>
        <w:drawing>
          <wp:anchor distT="0" distB="0" distL="114300" distR="114300" simplePos="0" relativeHeight="251664384" behindDoc="0" locked="0" layoutInCell="1" allowOverlap="1" wp14:anchorId="5B4FEA3C" wp14:editId="23D9D43E">
            <wp:simplePos x="0" y="0"/>
            <wp:positionH relativeFrom="column">
              <wp:posOffset>4537758</wp:posOffset>
            </wp:positionH>
            <wp:positionV relativeFrom="paragraph">
              <wp:posOffset>-370840</wp:posOffset>
            </wp:positionV>
            <wp:extent cx="1397479" cy="1104008"/>
            <wp:effectExtent l="0" t="0" r="0" b="1270"/>
            <wp:wrapNone/>
            <wp:docPr id="7" name="Picture 7" descr="C:\Users\elisabeth.hartner\Documents\Photos\Deposit Photos\Depositphotos_2970675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abeth.hartner\Documents\Photos\Deposit Photos\Depositphotos_2970675_xs.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7200"/>
                              </a14:imgEffect>
                            </a14:imgLayer>
                          </a14:imgProps>
                        </a:ext>
                        <a:ext uri="{28A0092B-C50C-407E-A947-70E740481C1C}">
                          <a14:useLocalDpi xmlns:a14="http://schemas.microsoft.com/office/drawing/2010/main" val="0"/>
                        </a:ext>
                      </a:extLst>
                    </a:blip>
                    <a:srcRect r="20833"/>
                    <a:stretch/>
                  </pic:blipFill>
                  <pic:spPr bwMode="auto">
                    <a:xfrm flipH="1">
                      <a:off x="0" y="0"/>
                      <a:ext cx="1397479" cy="11040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30A1" w:rsidRPr="00D95719" w:rsidRDefault="00C830A1" w:rsidP="00C830A1">
      <w:pPr>
        <w:pBdr>
          <w:bottom w:val="single" w:sz="4" w:space="1" w:color="auto"/>
        </w:pBdr>
        <w:shd w:val="clear" w:color="auto" w:fill="FFFFFF"/>
        <w:spacing w:after="0"/>
        <w:jc w:val="both"/>
        <w:rPr>
          <w:rFonts w:ascii="Arial" w:hAnsi="Arial" w:cs="Arial"/>
          <w:b/>
          <w:i/>
          <w:sz w:val="32"/>
          <w:szCs w:val="32"/>
        </w:rPr>
      </w:pPr>
    </w:p>
    <w:p w:rsidR="00C830A1" w:rsidRPr="00D95719" w:rsidRDefault="00C830A1" w:rsidP="00C830A1">
      <w:pPr>
        <w:pBdr>
          <w:bottom w:val="single" w:sz="4" w:space="1" w:color="auto"/>
        </w:pBdr>
        <w:shd w:val="clear" w:color="auto" w:fill="FFFFFF"/>
        <w:spacing w:after="0"/>
        <w:jc w:val="both"/>
        <w:rPr>
          <w:rFonts w:ascii="Arial" w:hAnsi="Arial" w:cs="Arial"/>
          <w:b/>
          <w:i/>
          <w:sz w:val="32"/>
          <w:szCs w:val="32"/>
        </w:rPr>
      </w:pPr>
      <w:r w:rsidRPr="00D95719">
        <w:rPr>
          <w:rFonts w:ascii="Arial" w:hAnsi="Arial" w:cs="Arial"/>
          <w:b/>
          <w:i/>
          <w:sz w:val="32"/>
          <w:szCs w:val="32"/>
        </w:rPr>
        <w:t>Introduction</w:t>
      </w:r>
    </w:p>
    <w:p w:rsidR="00C830A1" w:rsidRPr="00D95719" w:rsidRDefault="00C830A1" w:rsidP="00C830A1">
      <w:pPr>
        <w:shd w:val="clear" w:color="auto" w:fill="FFFFFF"/>
        <w:spacing w:after="0"/>
        <w:jc w:val="both"/>
        <w:rPr>
          <w:rFonts w:ascii="Arial" w:hAnsi="Arial" w:cs="Arial"/>
          <w:b/>
          <w:sz w:val="28"/>
          <w:szCs w:val="28"/>
        </w:rPr>
      </w:pPr>
    </w:p>
    <w:p w:rsidR="00C830A1" w:rsidRPr="00D95719" w:rsidRDefault="00C830A1" w:rsidP="00C830A1">
      <w:pPr>
        <w:shd w:val="clear" w:color="auto" w:fill="FFFFFF"/>
        <w:spacing w:after="0"/>
        <w:jc w:val="both"/>
        <w:rPr>
          <w:rFonts w:ascii="Arial" w:hAnsi="Arial" w:cs="Arial"/>
          <w:b/>
          <w:sz w:val="24"/>
          <w:szCs w:val="24"/>
        </w:rPr>
      </w:pPr>
      <w:r w:rsidRPr="00D95719">
        <w:rPr>
          <w:rFonts w:ascii="Arial" w:hAnsi="Arial" w:cs="Arial"/>
          <w:b/>
          <w:sz w:val="24"/>
          <w:szCs w:val="24"/>
        </w:rPr>
        <w:t>Purpose</w:t>
      </w:r>
    </w:p>
    <w:p w:rsidR="00FE54F6" w:rsidRPr="00D95719" w:rsidRDefault="00FE54F6" w:rsidP="00FE54F6">
      <w:pPr>
        <w:shd w:val="clear" w:color="auto" w:fill="FFFFFF"/>
        <w:spacing w:after="0"/>
        <w:rPr>
          <w:rFonts w:ascii="Arial" w:hAnsi="Arial" w:cs="Arial"/>
        </w:rPr>
      </w:pPr>
    </w:p>
    <w:p w:rsidR="00FE54F6" w:rsidRPr="00D95719" w:rsidRDefault="00FE54F6" w:rsidP="005B7A4C">
      <w:pPr>
        <w:shd w:val="clear" w:color="auto" w:fill="FFFFFF"/>
        <w:spacing w:after="0"/>
        <w:ind w:firstLine="720"/>
        <w:rPr>
          <w:rFonts w:ascii="Arial" w:hAnsi="Arial" w:cs="Arial"/>
        </w:rPr>
      </w:pPr>
      <w:r w:rsidRPr="00D95719">
        <w:rPr>
          <w:rFonts w:ascii="Arial" w:hAnsi="Arial" w:cs="Arial"/>
        </w:rPr>
        <w:t>A critical component to a healthy life is nutrition. From birth, the intake of nutrients is essential to the growth and development of a healthy individual.</w:t>
      </w:r>
      <w:r w:rsidR="00C85AD2" w:rsidRPr="00D95719">
        <w:rPr>
          <w:rFonts w:ascii="Arial" w:hAnsi="Arial" w:cs="Arial"/>
          <w:vertAlign w:val="superscript"/>
        </w:rPr>
        <w:t>1</w:t>
      </w:r>
      <w:r w:rsidRPr="00D95719">
        <w:rPr>
          <w:rFonts w:ascii="Arial" w:hAnsi="Arial" w:cs="Arial"/>
        </w:rPr>
        <w:t xml:space="preserve"> Good nutrition</w:t>
      </w:r>
      <w:r w:rsidR="00146187" w:rsidRPr="00D95719">
        <w:rPr>
          <w:rFonts w:ascii="Arial" w:hAnsi="Arial" w:cs="Arial"/>
        </w:rPr>
        <w:t xml:space="preserve"> </w:t>
      </w:r>
      <w:r w:rsidRPr="00D95719">
        <w:rPr>
          <w:rFonts w:ascii="Arial" w:hAnsi="Arial" w:cs="Arial"/>
        </w:rPr>
        <w:t xml:space="preserve">is important </w:t>
      </w:r>
      <w:r w:rsidR="00B331DF" w:rsidRPr="00D95719">
        <w:rPr>
          <w:rFonts w:ascii="Arial" w:hAnsi="Arial" w:cs="Arial"/>
        </w:rPr>
        <w:t>for</w:t>
      </w:r>
      <w:r w:rsidRPr="00D95719">
        <w:rPr>
          <w:rFonts w:ascii="Arial" w:hAnsi="Arial" w:cs="Arial"/>
        </w:rPr>
        <w:t xml:space="preserve"> physical and mental health, academic achievement, and economic productivity.</w:t>
      </w:r>
      <w:r w:rsidR="00C85AD2" w:rsidRPr="00D95719">
        <w:rPr>
          <w:rFonts w:ascii="Arial" w:hAnsi="Arial" w:cs="Arial"/>
          <w:vertAlign w:val="superscript"/>
        </w:rPr>
        <w:t>1</w:t>
      </w:r>
    </w:p>
    <w:p w:rsidR="00B331DF" w:rsidRPr="00D95719" w:rsidRDefault="00B331DF" w:rsidP="00FE54F6">
      <w:pPr>
        <w:shd w:val="clear" w:color="auto" w:fill="FFFFFF"/>
        <w:spacing w:after="0"/>
        <w:rPr>
          <w:rFonts w:ascii="Arial" w:hAnsi="Arial" w:cs="Arial"/>
        </w:rPr>
      </w:pPr>
    </w:p>
    <w:p w:rsidR="00B331DF" w:rsidRPr="00D95719" w:rsidRDefault="00FE54F6" w:rsidP="005B7A4C">
      <w:pPr>
        <w:shd w:val="clear" w:color="auto" w:fill="FFFFFF"/>
        <w:spacing w:after="0"/>
        <w:ind w:firstLine="720"/>
        <w:rPr>
          <w:rFonts w:ascii="Arial" w:hAnsi="Arial" w:cs="Arial"/>
        </w:rPr>
      </w:pPr>
      <w:r w:rsidRPr="00D95719">
        <w:rPr>
          <w:rFonts w:ascii="Arial" w:hAnsi="Arial" w:cs="Arial"/>
        </w:rPr>
        <w:t xml:space="preserve">In the United States, </w:t>
      </w:r>
      <w:r w:rsidR="00B331DF" w:rsidRPr="00D95719">
        <w:rPr>
          <w:rFonts w:ascii="Arial" w:hAnsi="Arial" w:cs="Arial"/>
        </w:rPr>
        <w:t xml:space="preserve">there are approximately 50 million people who are food insecure, </w:t>
      </w:r>
      <w:r w:rsidR="0078645E" w:rsidRPr="00D95719">
        <w:rPr>
          <w:rFonts w:ascii="Arial" w:hAnsi="Arial" w:cs="Arial"/>
        </w:rPr>
        <w:t>including</w:t>
      </w:r>
      <w:r w:rsidR="00B331DF" w:rsidRPr="00D95719">
        <w:rPr>
          <w:rFonts w:ascii="Arial" w:hAnsi="Arial" w:cs="Arial"/>
        </w:rPr>
        <w:t xml:space="preserve"> </w:t>
      </w:r>
      <w:r w:rsidR="00980F70" w:rsidRPr="00D95719">
        <w:rPr>
          <w:rFonts w:ascii="Arial" w:hAnsi="Arial" w:cs="Arial"/>
        </w:rPr>
        <w:t>almost</w:t>
      </w:r>
      <w:r w:rsidR="00B331DF" w:rsidRPr="00D95719">
        <w:rPr>
          <w:rFonts w:ascii="Arial" w:hAnsi="Arial" w:cs="Arial"/>
        </w:rPr>
        <w:t xml:space="preserve"> 16</w:t>
      </w:r>
      <w:r w:rsidRPr="00D95719">
        <w:rPr>
          <w:rFonts w:ascii="Arial" w:hAnsi="Arial" w:cs="Arial"/>
        </w:rPr>
        <w:t xml:space="preserve"> million children</w:t>
      </w:r>
      <w:r w:rsidR="0078645E" w:rsidRPr="00D95719">
        <w:rPr>
          <w:rFonts w:ascii="Arial" w:hAnsi="Arial" w:cs="Arial"/>
          <w:vertAlign w:val="superscript"/>
        </w:rPr>
        <w:t>1</w:t>
      </w:r>
      <w:r w:rsidR="0078645E" w:rsidRPr="00D95719">
        <w:rPr>
          <w:rFonts w:ascii="Arial" w:hAnsi="Arial" w:cs="Arial"/>
        </w:rPr>
        <w:t>.</w:t>
      </w:r>
      <w:r w:rsidR="0078645E" w:rsidRPr="00D95719">
        <w:rPr>
          <w:rFonts w:ascii="Arial" w:hAnsi="Arial" w:cs="Arial"/>
          <w:vertAlign w:val="superscript"/>
        </w:rPr>
        <w:t xml:space="preserve">  </w:t>
      </w:r>
      <w:r w:rsidR="008A7655" w:rsidRPr="00D95719">
        <w:rPr>
          <w:rFonts w:ascii="Arial" w:hAnsi="Arial" w:cs="Arial"/>
        </w:rPr>
        <w:t>Food insecurity is when</w:t>
      </w:r>
      <w:r w:rsidR="00B331DF" w:rsidRPr="00D95719">
        <w:rPr>
          <w:rFonts w:ascii="Arial" w:hAnsi="Arial" w:cs="Arial"/>
        </w:rPr>
        <w:t xml:space="preserve"> individuals do not know where they will find their next meal and are </w:t>
      </w:r>
      <w:r w:rsidRPr="00D95719">
        <w:rPr>
          <w:rFonts w:ascii="Arial" w:hAnsi="Arial" w:cs="Arial"/>
        </w:rPr>
        <w:t>unable to consistently access nutritious and adequate amounts of food necessary for a healthy life.</w:t>
      </w:r>
      <w:r w:rsidR="00980F70" w:rsidRPr="00D95719">
        <w:rPr>
          <w:rFonts w:ascii="Arial" w:hAnsi="Arial" w:cs="Arial"/>
          <w:vertAlign w:val="superscript"/>
        </w:rPr>
        <w:t>2</w:t>
      </w:r>
      <w:r w:rsidRPr="00D95719">
        <w:rPr>
          <w:rFonts w:ascii="Arial" w:hAnsi="Arial" w:cs="Arial"/>
        </w:rPr>
        <w:t xml:space="preserve"> </w:t>
      </w:r>
    </w:p>
    <w:p w:rsidR="00146187" w:rsidRPr="00D95719" w:rsidRDefault="00146187" w:rsidP="00FE54F6">
      <w:pPr>
        <w:shd w:val="clear" w:color="auto" w:fill="FFFFFF"/>
        <w:spacing w:after="0"/>
        <w:rPr>
          <w:rFonts w:ascii="Arial" w:hAnsi="Arial" w:cs="Arial"/>
        </w:rPr>
      </w:pPr>
    </w:p>
    <w:p w:rsidR="00146187" w:rsidRPr="00D95719" w:rsidRDefault="00146187" w:rsidP="005B7A4C">
      <w:pPr>
        <w:shd w:val="clear" w:color="auto" w:fill="FFFFFF"/>
        <w:spacing w:after="0"/>
        <w:ind w:firstLine="720"/>
        <w:jc w:val="both"/>
        <w:rPr>
          <w:rFonts w:ascii="Arial" w:hAnsi="Arial" w:cs="Arial"/>
        </w:rPr>
      </w:pPr>
      <w:r w:rsidRPr="00D95719">
        <w:rPr>
          <w:rFonts w:ascii="Arial" w:hAnsi="Arial" w:cs="Arial"/>
        </w:rPr>
        <w:t>There are over 17 million Americans experiencing hunger.</w:t>
      </w:r>
      <w:r w:rsidR="005B7A4C" w:rsidRPr="00D95719">
        <w:rPr>
          <w:rFonts w:ascii="Arial" w:hAnsi="Arial" w:cs="Arial"/>
          <w:vertAlign w:val="superscript"/>
        </w:rPr>
        <w:t>2</w:t>
      </w:r>
      <w:r w:rsidR="005B7A4C" w:rsidRPr="00D95719">
        <w:rPr>
          <w:rFonts w:ascii="Arial" w:hAnsi="Arial" w:cs="Arial"/>
        </w:rPr>
        <w:t xml:space="preserve"> </w:t>
      </w:r>
      <w:r w:rsidRPr="00D95719">
        <w:rPr>
          <w:rFonts w:ascii="Arial" w:hAnsi="Arial" w:cs="Arial"/>
        </w:rPr>
        <w:t xml:space="preserve">  Hunger is defined as a situation where individuals unwillingly go without food for periods of time.</w:t>
      </w:r>
      <w:r w:rsidR="0078645E" w:rsidRPr="00D95719">
        <w:rPr>
          <w:rFonts w:ascii="Arial" w:hAnsi="Arial" w:cs="Arial"/>
          <w:vertAlign w:val="superscript"/>
        </w:rPr>
        <w:t>3</w:t>
      </w:r>
      <w:r w:rsidR="0078645E" w:rsidRPr="00D95719">
        <w:rPr>
          <w:rFonts w:ascii="Arial" w:hAnsi="Arial" w:cs="Arial"/>
        </w:rPr>
        <w:t xml:space="preserve"> </w:t>
      </w:r>
      <w:r w:rsidRPr="00D95719">
        <w:rPr>
          <w:rFonts w:ascii="Arial" w:hAnsi="Arial" w:cs="Arial"/>
        </w:rPr>
        <w:t>There are serious and life-altering consequences from both food insecurity and hunger.</w:t>
      </w:r>
      <w:r w:rsidR="0078645E" w:rsidRPr="00D95719">
        <w:rPr>
          <w:rFonts w:ascii="Arial" w:hAnsi="Arial" w:cs="Arial"/>
          <w:vertAlign w:val="superscript"/>
        </w:rPr>
        <w:t>1</w:t>
      </w:r>
      <w:r w:rsidRPr="00D95719">
        <w:rPr>
          <w:rFonts w:ascii="Arial" w:hAnsi="Arial" w:cs="Arial"/>
        </w:rPr>
        <w:t xml:space="preserve"> </w:t>
      </w:r>
    </w:p>
    <w:p w:rsidR="00146187" w:rsidRPr="00D95719" w:rsidRDefault="00146187" w:rsidP="00C22F17">
      <w:pPr>
        <w:shd w:val="clear" w:color="auto" w:fill="FFFFFF"/>
        <w:spacing w:after="0"/>
        <w:jc w:val="both"/>
        <w:rPr>
          <w:rFonts w:ascii="Arial" w:hAnsi="Arial" w:cs="Arial"/>
        </w:rPr>
      </w:pPr>
    </w:p>
    <w:p w:rsidR="00FE54F6" w:rsidRPr="00D95719" w:rsidRDefault="00C22F17" w:rsidP="005B7A4C">
      <w:pPr>
        <w:shd w:val="clear" w:color="auto" w:fill="FFFFFF"/>
        <w:spacing w:after="0"/>
        <w:ind w:firstLine="720"/>
        <w:jc w:val="both"/>
        <w:rPr>
          <w:rFonts w:ascii="Arial" w:hAnsi="Arial" w:cs="Arial"/>
        </w:rPr>
      </w:pPr>
      <w:r w:rsidRPr="00D95719">
        <w:rPr>
          <w:rFonts w:ascii="Arial" w:hAnsi="Arial" w:cs="Arial"/>
        </w:rPr>
        <w:t>Children who live in hungry and food insecure households get sick more frequently, miss school more often, and perform worse in school.</w:t>
      </w:r>
      <w:r w:rsidR="0078645E" w:rsidRPr="00D95719">
        <w:rPr>
          <w:rFonts w:ascii="Arial" w:hAnsi="Arial" w:cs="Arial"/>
          <w:vertAlign w:val="superscript"/>
        </w:rPr>
        <w:t>3</w:t>
      </w:r>
      <w:r w:rsidRPr="00D95719">
        <w:rPr>
          <w:rFonts w:ascii="Arial" w:hAnsi="Arial" w:cs="Arial"/>
        </w:rPr>
        <w:t xml:space="preserve">  These children are also more likely to have cognitive impairment, behavior problems, and have greater need for both medical and</w:t>
      </w:r>
      <w:r w:rsidR="00FE54F6" w:rsidRPr="00D95719">
        <w:rPr>
          <w:rFonts w:ascii="Arial" w:hAnsi="Arial" w:cs="Arial"/>
        </w:rPr>
        <w:t xml:space="preserve"> mental health interventions.</w:t>
      </w:r>
      <w:r w:rsidR="0078645E" w:rsidRPr="00D95719">
        <w:rPr>
          <w:rFonts w:ascii="Arial" w:hAnsi="Arial" w:cs="Arial"/>
          <w:vertAlign w:val="superscript"/>
        </w:rPr>
        <w:t>3</w:t>
      </w:r>
      <w:r w:rsidR="00FE54F6" w:rsidRPr="00D95719">
        <w:rPr>
          <w:rFonts w:ascii="Arial" w:hAnsi="Arial" w:cs="Arial"/>
          <w:vertAlign w:val="superscript"/>
        </w:rPr>
        <w:t xml:space="preserve"> </w:t>
      </w:r>
      <w:r w:rsidR="00FE54F6" w:rsidRPr="00D95719">
        <w:rPr>
          <w:rFonts w:ascii="Arial" w:hAnsi="Arial" w:cs="Arial"/>
        </w:rPr>
        <w:t xml:space="preserve"> </w:t>
      </w:r>
    </w:p>
    <w:p w:rsidR="00FE54F6" w:rsidRPr="00D95719" w:rsidRDefault="00FE54F6" w:rsidP="00C22F17">
      <w:pPr>
        <w:shd w:val="clear" w:color="auto" w:fill="FFFFFF"/>
        <w:spacing w:after="0"/>
        <w:jc w:val="both"/>
        <w:rPr>
          <w:rFonts w:ascii="Arial" w:hAnsi="Arial" w:cs="Arial"/>
        </w:rPr>
      </w:pPr>
    </w:p>
    <w:p w:rsidR="00146187" w:rsidRPr="00D95719" w:rsidRDefault="00C265B5" w:rsidP="005B7A4C">
      <w:pPr>
        <w:shd w:val="clear" w:color="auto" w:fill="FFFFFF"/>
        <w:spacing w:after="0"/>
        <w:ind w:firstLine="720"/>
        <w:rPr>
          <w:rFonts w:ascii="Arial" w:hAnsi="Arial" w:cs="Arial"/>
        </w:rPr>
      </w:pPr>
      <w:r w:rsidRPr="00D95719">
        <w:rPr>
          <w:rFonts w:ascii="Arial" w:hAnsi="Arial" w:cs="Arial"/>
        </w:rPr>
        <w:t>Between 2011 and 2013, more than 232,000 individuals were</w:t>
      </w:r>
      <w:r w:rsidR="00146187" w:rsidRPr="00D95719">
        <w:rPr>
          <w:rFonts w:ascii="Arial" w:hAnsi="Arial" w:cs="Arial"/>
        </w:rPr>
        <w:t xml:space="preserve"> food insecure, and </w:t>
      </w:r>
      <w:r w:rsidR="00FF692B" w:rsidRPr="00D95719">
        <w:rPr>
          <w:rFonts w:ascii="Arial" w:hAnsi="Arial" w:cs="Arial"/>
        </w:rPr>
        <w:t xml:space="preserve">over </w:t>
      </w:r>
      <w:r w:rsidRPr="00D95719">
        <w:rPr>
          <w:rFonts w:ascii="Arial" w:hAnsi="Arial" w:cs="Arial"/>
        </w:rPr>
        <w:t xml:space="preserve">93,000 experienced </w:t>
      </w:r>
      <w:r w:rsidR="00146187" w:rsidRPr="00D95719">
        <w:rPr>
          <w:rFonts w:ascii="Arial" w:hAnsi="Arial" w:cs="Arial"/>
        </w:rPr>
        <w:t>hunger</w:t>
      </w:r>
      <w:r w:rsidRPr="00D95719">
        <w:rPr>
          <w:rFonts w:ascii="Arial" w:hAnsi="Arial" w:cs="Arial"/>
        </w:rPr>
        <w:t xml:space="preserve"> in the state of </w:t>
      </w:r>
      <w:proofErr w:type="gramStart"/>
      <w:r w:rsidRPr="00D95719">
        <w:rPr>
          <w:rFonts w:ascii="Arial" w:hAnsi="Arial" w:cs="Arial"/>
        </w:rPr>
        <w:t>Oregon</w:t>
      </w:r>
      <w:r w:rsidR="00146187" w:rsidRPr="00D95719">
        <w:rPr>
          <w:rFonts w:ascii="Arial" w:hAnsi="Arial" w:cs="Arial"/>
        </w:rPr>
        <w:t>.</w:t>
      </w:r>
      <w:r w:rsidR="00CB4553" w:rsidRPr="00D95719">
        <w:rPr>
          <w:rFonts w:ascii="Arial" w:hAnsi="Arial" w:cs="Arial"/>
          <w:vertAlign w:val="superscript"/>
        </w:rPr>
        <w:t>2</w:t>
      </w:r>
      <w:r w:rsidR="00146187" w:rsidRPr="00D95719">
        <w:rPr>
          <w:rFonts w:ascii="Arial" w:hAnsi="Arial" w:cs="Arial"/>
        </w:rPr>
        <w:t xml:space="preserve">  In</w:t>
      </w:r>
      <w:proofErr w:type="gramEnd"/>
      <w:r w:rsidR="00146187" w:rsidRPr="00D95719">
        <w:rPr>
          <w:rFonts w:ascii="Arial" w:hAnsi="Arial" w:cs="Arial"/>
        </w:rPr>
        <w:t xml:space="preserve"> 2011, Oregon was ranked as one of the top five states with the highest rates of food insecure children, along with New Mexico, the District of Columbia, Arizona, and Georgia.</w:t>
      </w:r>
      <w:r w:rsidR="00CB4553" w:rsidRPr="00D95719">
        <w:rPr>
          <w:rFonts w:ascii="Arial" w:hAnsi="Arial" w:cs="Arial"/>
          <w:vertAlign w:val="superscript"/>
        </w:rPr>
        <w:t>2</w:t>
      </w:r>
      <w:r w:rsidR="00146187" w:rsidRPr="00D95719">
        <w:rPr>
          <w:rFonts w:ascii="Arial" w:hAnsi="Arial" w:cs="Arial"/>
        </w:rPr>
        <w:t xml:space="preserve"> </w:t>
      </w:r>
    </w:p>
    <w:p w:rsidR="00C22F17" w:rsidRPr="00D95719" w:rsidRDefault="00C22F17" w:rsidP="00C22F17">
      <w:pPr>
        <w:shd w:val="clear" w:color="auto" w:fill="FFFFFF"/>
        <w:spacing w:after="0"/>
        <w:jc w:val="both"/>
        <w:rPr>
          <w:rFonts w:ascii="Arial" w:hAnsi="Arial" w:cs="Arial"/>
        </w:rPr>
      </w:pPr>
    </w:p>
    <w:p w:rsidR="00947329" w:rsidRPr="00D95719" w:rsidRDefault="00947329" w:rsidP="00C22F17">
      <w:pPr>
        <w:shd w:val="clear" w:color="auto" w:fill="FFFFFF"/>
        <w:spacing w:after="0"/>
        <w:jc w:val="both"/>
        <w:rPr>
          <w:rFonts w:ascii="Arial" w:hAnsi="Arial" w:cs="Arial"/>
        </w:rPr>
      </w:pPr>
    </w:p>
    <w:p w:rsidR="00947329" w:rsidRPr="00D95719" w:rsidRDefault="00947329" w:rsidP="00C22F17">
      <w:pPr>
        <w:shd w:val="clear" w:color="auto" w:fill="FFFFFF"/>
        <w:spacing w:after="0"/>
        <w:jc w:val="both"/>
        <w:rPr>
          <w:rFonts w:ascii="Arial" w:hAnsi="Arial" w:cs="Arial"/>
        </w:rPr>
      </w:pPr>
      <w:r w:rsidRPr="00D95719">
        <w:rPr>
          <w:noProof/>
        </w:rPr>
        <w:drawing>
          <wp:anchor distT="0" distB="0" distL="114300" distR="114300" simplePos="0" relativeHeight="251666432" behindDoc="0" locked="0" layoutInCell="1" allowOverlap="1" wp14:anchorId="76B01D32" wp14:editId="5D5CFCBA">
            <wp:simplePos x="0" y="0"/>
            <wp:positionH relativeFrom="column">
              <wp:posOffset>15875</wp:posOffset>
            </wp:positionH>
            <wp:positionV relativeFrom="paragraph">
              <wp:posOffset>95562</wp:posOffset>
            </wp:positionV>
            <wp:extent cx="1078865" cy="836295"/>
            <wp:effectExtent l="0" t="0" r="6985" b="1905"/>
            <wp:wrapNone/>
            <wp:docPr id="5" name="Picture 5" descr="http://www.renewalunlimited.net/wp-content/uploads/2012/06/Early-Head-Start-Logo-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newalunlimited.net/wp-content/uploads/2012/06/Early-Head-Start-Logo-20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8865"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719">
        <w:rPr>
          <w:noProof/>
        </w:rPr>
        <w:t xml:space="preserve"> </w:t>
      </w:r>
    </w:p>
    <w:p w:rsidR="00947329" w:rsidRPr="00D95719" w:rsidRDefault="00947329" w:rsidP="00C22F17">
      <w:pPr>
        <w:shd w:val="clear" w:color="auto" w:fill="FFFFFF"/>
        <w:spacing w:after="0"/>
        <w:jc w:val="both"/>
        <w:rPr>
          <w:rFonts w:ascii="Arial" w:hAnsi="Arial" w:cs="Arial"/>
        </w:rPr>
      </w:pPr>
    </w:p>
    <w:p w:rsidR="00947329" w:rsidRPr="00D95719" w:rsidRDefault="00947329" w:rsidP="00C22F17">
      <w:pPr>
        <w:shd w:val="clear" w:color="auto" w:fill="FFFFFF"/>
        <w:spacing w:after="0"/>
        <w:jc w:val="both"/>
        <w:rPr>
          <w:rFonts w:ascii="Arial" w:hAnsi="Arial" w:cs="Arial"/>
        </w:rPr>
      </w:pPr>
    </w:p>
    <w:p w:rsidR="00BF17DC" w:rsidRPr="00D95719" w:rsidRDefault="00BF17DC" w:rsidP="00C22F17">
      <w:pPr>
        <w:shd w:val="clear" w:color="auto" w:fill="FFFFFF"/>
        <w:spacing w:after="0"/>
        <w:jc w:val="both"/>
        <w:rPr>
          <w:rFonts w:ascii="Arial" w:hAnsi="Arial" w:cs="Arial"/>
        </w:rPr>
      </w:pPr>
    </w:p>
    <w:p w:rsidR="00C830A1" w:rsidRPr="00D95719" w:rsidRDefault="00FF2D01" w:rsidP="00C830A1">
      <w:pPr>
        <w:shd w:val="clear" w:color="auto" w:fill="FFFFFF"/>
        <w:spacing w:after="0"/>
        <w:jc w:val="both"/>
        <w:rPr>
          <w:rFonts w:ascii="Arial" w:hAnsi="Arial" w:cs="Arial"/>
          <w:b/>
          <w:sz w:val="24"/>
          <w:szCs w:val="24"/>
        </w:rPr>
      </w:pPr>
      <w:r w:rsidRPr="00D95719">
        <w:rPr>
          <w:rFonts w:ascii="Arial" w:hAnsi="Arial" w:cs="Arial"/>
          <w:b/>
        </w:rPr>
        <w:t xml:space="preserve">                           </w:t>
      </w:r>
      <w:r w:rsidR="00947329" w:rsidRPr="00D95719">
        <w:rPr>
          <w:rFonts w:ascii="Arial" w:hAnsi="Arial" w:cs="Arial"/>
          <w:b/>
        </w:rPr>
        <w:t xml:space="preserve"> </w:t>
      </w:r>
      <w:r w:rsidR="00C830A1" w:rsidRPr="00D95719">
        <w:rPr>
          <w:rFonts w:ascii="Arial" w:hAnsi="Arial" w:cs="Arial"/>
          <w:b/>
          <w:sz w:val="24"/>
          <w:szCs w:val="24"/>
        </w:rPr>
        <w:t>Food Security as a Head Start Issue</w:t>
      </w:r>
    </w:p>
    <w:p w:rsidR="00C830A1" w:rsidRPr="00D95719" w:rsidRDefault="00C830A1" w:rsidP="00C830A1">
      <w:pPr>
        <w:shd w:val="clear" w:color="auto" w:fill="FFFFFF"/>
        <w:spacing w:after="0"/>
        <w:jc w:val="both"/>
        <w:rPr>
          <w:rFonts w:ascii="Arial" w:hAnsi="Arial" w:cs="Arial"/>
          <w:b/>
        </w:rPr>
      </w:pPr>
    </w:p>
    <w:p w:rsidR="009C6CDA" w:rsidRPr="00D95719" w:rsidRDefault="009C6CDA" w:rsidP="005B7A4C">
      <w:pPr>
        <w:shd w:val="clear" w:color="auto" w:fill="FFFFFF"/>
        <w:spacing w:after="0"/>
        <w:ind w:firstLine="720"/>
        <w:jc w:val="both"/>
        <w:rPr>
          <w:rFonts w:ascii="Arial" w:hAnsi="Arial" w:cs="Arial"/>
        </w:rPr>
      </w:pPr>
      <w:r w:rsidRPr="00D95719">
        <w:rPr>
          <w:rFonts w:ascii="Arial" w:hAnsi="Arial" w:cs="Arial"/>
        </w:rPr>
        <w:t>Children and families enrolled at OCDC are at a greater risk for experiencing food insecurity, hunger, and related health problems.  The increased risk is related to low economic status, reduced access and availability of healthy foods, and limited nutritional education.</w:t>
      </w:r>
    </w:p>
    <w:p w:rsidR="009C6CDA" w:rsidRPr="00D95719" w:rsidRDefault="005B7A4C" w:rsidP="009C6CDA">
      <w:pPr>
        <w:shd w:val="clear" w:color="auto" w:fill="FFFFFF"/>
        <w:spacing w:after="0"/>
        <w:jc w:val="both"/>
        <w:rPr>
          <w:rFonts w:ascii="Arial" w:hAnsi="Arial" w:cs="Arial"/>
        </w:rPr>
      </w:pPr>
      <w:r w:rsidRPr="00D95719">
        <w:rPr>
          <w:rFonts w:ascii="Arial" w:hAnsi="Arial" w:cs="Arial"/>
        </w:rPr>
        <w:tab/>
      </w:r>
    </w:p>
    <w:p w:rsidR="009C6CDA" w:rsidRPr="00D95719" w:rsidRDefault="009C6CDA" w:rsidP="005B7A4C">
      <w:pPr>
        <w:shd w:val="clear" w:color="auto" w:fill="FFFFFF"/>
        <w:spacing w:after="0"/>
        <w:ind w:firstLine="720"/>
        <w:jc w:val="both"/>
        <w:rPr>
          <w:rFonts w:ascii="Arial" w:hAnsi="Arial" w:cs="Arial"/>
        </w:rPr>
      </w:pPr>
      <w:r w:rsidRPr="00D95719">
        <w:rPr>
          <w:rFonts w:ascii="Arial" w:hAnsi="Arial" w:cs="Arial"/>
        </w:rPr>
        <w:t xml:space="preserve">Food insecurity and hunger get in the way of school readiness. When a child does not have enough to eat they do not perform as well in school, they get sick more often, they are less </w:t>
      </w:r>
      <w:r w:rsidRPr="00D95719">
        <w:rPr>
          <w:rFonts w:ascii="Arial" w:hAnsi="Arial" w:cs="Arial"/>
        </w:rPr>
        <w:lastRenderedPageBreak/>
        <w:t>likely to graduate from high school and go on to college which impacts their economic future, and in 20 years they are less likely to be able to earn enough to feed their own family.</w:t>
      </w:r>
      <w:r w:rsidR="00154A40" w:rsidRPr="00D95719">
        <w:rPr>
          <w:rFonts w:ascii="Arial" w:hAnsi="Arial" w:cs="Arial"/>
          <w:vertAlign w:val="superscript"/>
        </w:rPr>
        <w:t>3</w:t>
      </w:r>
    </w:p>
    <w:p w:rsidR="009C6CDA" w:rsidRPr="00D95719" w:rsidRDefault="009C6CDA" w:rsidP="00C830A1">
      <w:pPr>
        <w:shd w:val="clear" w:color="auto" w:fill="FFFFFF"/>
        <w:spacing w:after="0"/>
        <w:jc w:val="both"/>
        <w:rPr>
          <w:rFonts w:ascii="Arial" w:hAnsi="Arial" w:cs="Arial"/>
        </w:rPr>
      </w:pPr>
    </w:p>
    <w:p w:rsidR="0041263F" w:rsidRPr="00D95719" w:rsidRDefault="008A7655" w:rsidP="0041263F">
      <w:pPr>
        <w:shd w:val="clear" w:color="auto" w:fill="FFFFFF"/>
        <w:spacing w:after="0"/>
        <w:ind w:firstLine="720"/>
        <w:jc w:val="both"/>
        <w:rPr>
          <w:rFonts w:ascii="Arial" w:hAnsi="Arial" w:cs="Arial"/>
        </w:rPr>
      </w:pPr>
      <w:r w:rsidRPr="00D95719">
        <w:rPr>
          <w:rFonts w:ascii="Arial" w:hAnsi="Arial" w:cs="Arial"/>
        </w:rPr>
        <w:t xml:space="preserve">Creating avenues to effectively address food insecurity and hunger is in alignment with </w:t>
      </w:r>
      <w:r w:rsidR="00FF33E7" w:rsidRPr="00D95719">
        <w:rPr>
          <w:rFonts w:ascii="Arial" w:hAnsi="Arial" w:cs="Arial"/>
        </w:rPr>
        <w:t xml:space="preserve">OCDC’s </w:t>
      </w:r>
      <w:r w:rsidR="00923A2D" w:rsidRPr="00D95719">
        <w:rPr>
          <w:rFonts w:ascii="Arial" w:hAnsi="Arial" w:cs="Arial"/>
        </w:rPr>
        <w:t>Strategic Plan</w:t>
      </w:r>
      <w:r w:rsidRPr="00D95719">
        <w:rPr>
          <w:rFonts w:ascii="Arial" w:hAnsi="Arial" w:cs="Arial"/>
        </w:rPr>
        <w:t xml:space="preserve">. </w:t>
      </w:r>
      <w:r w:rsidR="00923A2D" w:rsidRPr="00D95719">
        <w:rPr>
          <w:rFonts w:ascii="Arial" w:hAnsi="Arial" w:cs="Arial"/>
        </w:rPr>
        <w:t xml:space="preserve"> </w:t>
      </w:r>
    </w:p>
    <w:p w:rsidR="004126B4" w:rsidRPr="00D95719" w:rsidRDefault="004126B4" w:rsidP="00C830A1">
      <w:pPr>
        <w:shd w:val="clear" w:color="auto" w:fill="FFFFFF"/>
        <w:spacing w:after="0"/>
        <w:jc w:val="both"/>
        <w:rPr>
          <w:rFonts w:ascii="Arial" w:hAnsi="Arial" w:cs="Arial"/>
        </w:rPr>
      </w:pPr>
    </w:p>
    <w:p w:rsidR="0041263F" w:rsidRPr="00D95719" w:rsidRDefault="0041263F" w:rsidP="00C830A1">
      <w:pPr>
        <w:shd w:val="clear" w:color="auto" w:fill="FFFFFF"/>
        <w:spacing w:after="0"/>
        <w:jc w:val="both"/>
        <w:rPr>
          <w:rFonts w:ascii="Arial" w:hAnsi="Arial" w:cs="Arial"/>
        </w:rPr>
      </w:pPr>
    </w:p>
    <w:p w:rsidR="0036760F" w:rsidRPr="00D95719" w:rsidRDefault="00D50853" w:rsidP="00C830A1">
      <w:pPr>
        <w:shd w:val="clear" w:color="auto" w:fill="FFFFFF"/>
        <w:spacing w:after="0"/>
        <w:jc w:val="both"/>
        <w:rPr>
          <w:rFonts w:ascii="Arial" w:hAnsi="Arial" w:cs="Arial"/>
        </w:rPr>
      </w:pPr>
      <w:r w:rsidRPr="00D95719">
        <w:rPr>
          <w:rFonts w:ascii="Arial" w:hAnsi="Arial" w:cs="Arial"/>
        </w:rPr>
        <w:t>Strategy B</w:t>
      </w:r>
      <w:r w:rsidR="006316FF" w:rsidRPr="00D95719">
        <w:rPr>
          <w:rFonts w:ascii="Arial" w:hAnsi="Arial" w:cs="Arial"/>
        </w:rPr>
        <w:t>, for</w:t>
      </w:r>
      <w:r w:rsidRPr="00D95719">
        <w:rPr>
          <w:rFonts w:ascii="Arial" w:hAnsi="Arial" w:cs="Arial"/>
        </w:rPr>
        <w:t xml:space="preserve"> Goal 1:</w:t>
      </w:r>
      <w:r w:rsidR="006316FF" w:rsidRPr="00D95719">
        <w:rPr>
          <w:rFonts w:ascii="Arial" w:hAnsi="Arial" w:cs="Arial"/>
        </w:rPr>
        <w:t xml:space="preserve"> Excellence in Program </w:t>
      </w:r>
      <w:proofErr w:type="gramStart"/>
      <w:r w:rsidR="0041263F" w:rsidRPr="00D95719">
        <w:rPr>
          <w:rFonts w:ascii="Arial" w:hAnsi="Arial" w:cs="Arial"/>
        </w:rPr>
        <w:t>Delivery,</w:t>
      </w:r>
      <w:proofErr w:type="gramEnd"/>
      <w:r w:rsidR="0041263F" w:rsidRPr="00D95719">
        <w:rPr>
          <w:rFonts w:ascii="Arial" w:hAnsi="Arial" w:cs="Arial"/>
        </w:rPr>
        <w:t xml:space="preserve"> is to</w:t>
      </w:r>
      <w:r w:rsidRPr="00D95719">
        <w:rPr>
          <w:rFonts w:ascii="Arial" w:hAnsi="Arial" w:cs="Arial"/>
        </w:rPr>
        <w:t>:</w:t>
      </w:r>
    </w:p>
    <w:p w:rsidR="0036760F" w:rsidRPr="00D95719" w:rsidRDefault="0036760F" w:rsidP="00C830A1">
      <w:pPr>
        <w:shd w:val="clear" w:color="auto" w:fill="FFFFFF"/>
        <w:spacing w:after="0"/>
        <w:jc w:val="both"/>
        <w:rPr>
          <w:rFonts w:ascii="Arial" w:hAnsi="Arial" w:cs="Arial"/>
        </w:rPr>
      </w:pPr>
    </w:p>
    <w:p w:rsidR="006316FF" w:rsidRPr="00D95719" w:rsidRDefault="005B7A4C" w:rsidP="006316FF">
      <w:pPr>
        <w:shd w:val="clear" w:color="auto" w:fill="FFFFFF"/>
        <w:spacing w:after="0"/>
        <w:ind w:left="720" w:right="720"/>
        <w:rPr>
          <w:rFonts w:ascii="Arial" w:hAnsi="Arial" w:cs="Arial"/>
          <w:i/>
        </w:rPr>
      </w:pPr>
      <w:r w:rsidRPr="00D95719">
        <w:rPr>
          <w:rFonts w:ascii="Arial" w:hAnsi="Arial" w:cs="Arial"/>
          <w:i/>
        </w:rPr>
        <w:t xml:space="preserve">        </w:t>
      </w:r>
      <w:r w:rsidR="006316FF" w:rsidRPr="00D95719">
        <w:rPr>
          <w:rFonts w:ascii="Arial" w:hAnsi="Arial" w:cs="Arial"/>
          <w:i/>
        </w:rPr>
        <w:t>Engage and empower children, families, and communitie</w:t>
      </w:r>
      <w:r w:rsidR="00D50853" w:rsidRPr="00D95719">
        <w:rPr>
          <w:rFonts w:ascii="Arial" w:hAnsi="Arial" w:cs="Arial"/>
          <w:i/>
        </w:rPr>
        <w:t>s.</w:t>
      </w:r>
      <w:bookmarkStart w:id="0" w:name="_GoBack"/>
      <w:bookmarkEnd w:id="0"/>
    </w:p>
    <w:p w:rsidR="00C265B5" w:rsidRPr="00D95719" w:rsidRDefault="00C265B5" w:rsidP="00C830A1">
      <w:pPr>
        <w:shd w:val="clear" w:color="auto" w:fill="FFFFFF"/>
        <w:spacing w:after="0"/>
        <w:jc w:val="both"/>
        <w:rPr>
          <w:rFonts w:ascii="Arial" w:hAnsi="Arial" w:cs="Arial"/>
        </w:rPr>
      </w:pPr>
    </w:p>
    <w:p w:rsidR="0036760F" w:rsidRPr="00D95719" w:rsidRDefault="00E41249" w:rsidP="00C830A1">
      <w:pPr>
        <w:shd w:val="clear" w:color="auto" w:fill="FFFFFF"/>
        <w:spacing w:after="0"/>
        <w:jc w:val="both"/>
        <w:rPr>
          <w:rFonts w:ascii="Arial" w:hAnsi="Arial" w:cs="Arial"/>
        </w:rPr>
      </w:pPr>
      <w:r>
        <w:rPr>
          <w:rFonts w:ascii="Arial" w:hAnsi="Arial" w:cs="Arial"/>
          <w:noProof/>
        </w:rPr>
        <w:drawing>
          <wp:anchor distT="0" distB="0" distL="114300" distR="114300" simplePos="0" relativeHeight="251718656" behindDoc="0" locked="0" layoutInCell="1" allowOverlap="1" wp14:anchorId="5D8DF9EE" wp14:editId="2AB9FA20">
            <wp:simplePos x="0" y="0"/>
            <wp:positionH relativeFrom="column">
              <wp:posOffset>4333875</wp:posOffset>
            </wp:positionH>
            <wp:positionV relativeFrom="paragraph">
              <wp:posOffset>73025</wp:posOffset>
            </wp:positionV>
            <wp:extent cx="1731190" cy="1304925"/>
            <wp:effectExtent l="0" t="0" r="2540" b="0"/>
            <wp:wrapNone/>
            <wp:docPr id="14" name="Picture 14" descr="C:\Users\elisabeth.hartner\Documents\Photos\Deposit Photos\Depositphotos_25402453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h.hartner\Documents\Photos\Deposit Photos\Depositphotos_25402453_x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190" cy="13049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0853" w:rsidRPr="00D95719">
        <w:rPr>
          <w:rFonts w:ascii="Arial" w:hAnsi="Arial" w:cs="Arial"/>
        </w:rPr>
        <w:t>O</w:t>
      </w:r>
      <w:r w:rsidR="006316FF" w:rsidRPr="00D95719">
        <w:rPr>
          <w:rFonts w:ascii="Arial" w:hAnsi="Arial" w:cs="Arial"/>
        </w:rPr>
        <w:t>utcome #1</w:t>
      </w:r>
      <w:r w:rsidR="00D50853" w:rsidRPr="00D95719">
        <w:rPr>
          <w:rFonts w:ascii="Arial" w:hAnsi="Arial" w:cs="Arial"/>
        </w:rPr>
        <w:t xml:space="preserve"> for Strategy B</w:t>
      </w:r>
      <w:r w:rsidR="006316FF" w:rsidRPr="00D95719">
        <w:rPr>
          <w:rFonts w:ascii="Arial" w:hAnsi="Arial" w:cs="Arial"/>
        </w:rPr>
        <w:t xml:space="preserve"> states: </w:t>
      </w:r>
    </w:p>
    <w:p w:rsidR="0036760F" w:rsidRPr="00D95719" w:rsidRDefault="0036760F" w:rsidP="00C830A1">
      <w:pPr>
        <w:shd w:val="clear" w:color="auto" w:fill="FFFFFF"/>
        <w:spacing w:after="0"/>
        <w:jc w:val="both"/>
        <w:rPr>
          <w:rFonts w:ascii="Arial" w:hAnsi="Arial" w:cs="Arial"/>
        </w:rPr>
      </w:pPr>
    </w:p>
    <w:p w:rsidR="00D50853" w:rsidRPr="00D95719" w:rsidRDefault="00DE1B67" w:rsidP="0041263F">
      <w:pPr>
        <w:shd w:val="clear" w:color="auto" w:fill="FFFFFF"/>
        <w:spacing w:after="0"/>
        <w:ind w:left="720" w:right="2700"/>
        <w:rPr>
          <w:rFonts w:ascii="Arial" w:hAnsi="Arial" w:cs="Arial"/>
        </w:rPr>
      </w:pPr>
      <w:r w:rsidRPr="00D95719">
        <w:rPr>
          <w:rFonts w:ascii="Arial" w:hAnsi="Arial" w:cs="Arial"/>
          <w:i/>
        </w:rPr>
        <w:tab/>
      </w:r>
      <w:r w:rsidR="006316FF" w:rsidRPr="00D95719">
        <w:rPr>
          <w:rFonts w:ascii="Arial" w:hAnsi="Arial" w:cs="Arial"/>
          <w:i/>
        </w:rPr>
        <w:t xml:space="preserve">At least three learning opportunities are provided to families on topics such as children’s </w:t>
      </w:r>
      <w:r w:rsidR="00D50853" w:rsidRPr="00D95719">
        <w:rPr>
          <w:rFonts w:ascii="Arial" w:hAnsi="Arial" w:cs="Arial"/>
          <w:i/>
        </w:rPr>
        <w:t>nutritional</w:t>
      </w:r>
      <w:r w:rsidR="006316FF" w:rsidRPr="00D95719">
        <w:rPr>
          <w:rFonts w:ascii="Arial" w:hAnsi="Arial" w:cs="Arial"/>
          <w:i/>
        </w:rPr>
        <w:t xml:space="preserve"> needs, feeding requirements, gardening, fo</w:t>
      </w:r>
      <w:r w:rsidR="00D50853" w:rsidRPr="00D95719">
        <w:rPr>
          <w:rFonts w:ascii="Arial" w:hAnsi="Arial" w:cs="Arial"/>
          <w:i/>
        </w:rPr>
        <w:t>od insecurity, stigma, obesity,</w:t>
      </w:r>
      <w:r w:rsidR="006316FF" w:rsidRPr="00D95719">
        <w:rPr>
          <w:rFonts w:ascii="Arial" w:hAnsi="Arial" w:cs="Arial"/>
          <w:i/>
        </w:rPr>
        <w:t xml:space="preserve"> [and] domestic violence…</w:t>
      </w:r>
    </w:p>
    <w:p w:rsidR="00923A2D" w:rsidRPr="00D95719" w:rsidRDefault="00923A2D" w:rsidP="00C830A1">
      <w:pPr>
        <w:shd w:val="clear" w:color="auto" w:fill="FFFFFF"/>
        <w:spacing w:after="0"/>
        <w:jc w:val="both"/>
        <w:rPr>
          <w:rFonts w:ascii="Arial" w:hAnsi="Arial" w:cs="Arial"/>
        </w:rPr>
      </w:pPr>
    </w:p>
    <w:p w:rsidR="0041263F" w:rsidRPr="00D95719" w:rsidRDefault="0041263F" w:rsidP="00C830A1">
      <w:pPr>
        <w:shd w:val="clear" w:color="auto" w:fill="FFFFFF"/>
        <w:spacing w:after="0"/>
        <w:jc w:val="both"/>
        <w:rPr>
          <w:rFonts w:ascii="Arial" w:hAnsi="Arial" w:cs="Arial"/>
        </w:rPr>
      </w:pPr>
    </w:p>
    <w:p w:rsidR="00D50853" w:rsidRPr="00D95719" w:rsidRDefault="00D50853" w:rsidP="00D50853">
      <w:pPr>
        <w:shd w:val="clear" w:color="auto" w:fill="FFFFFF"/>
        <w:spacing w:after="0"/>
        <w:jc w:val="both"/>
        <w:rPr>
          <w:rFonts w:ascii="Arial" w:hAnsi="Arial" w:cs="Arial"/>
        </w:rPr>
      </w:pPr>
      <w:r w:rsidRPr="00D95719">
        <w:rPr>
          <w:rFonts w:ascii="Arial" w:hAnsi="Arial" w:cs="Arial"/>
        </w:rPr>
        <w:t xml:space="preserve">Strategy B, for Goal 6: Strong, Ongoing </w:t>
      </w:r>
      <w:proofErr w:type="gramStart"/>
      <w:r w:rsidRPr="00D95719">
        <w:rPr>
          <w:rFonts w:ascii="Arial" w:hAnsi="Arial" w:cs="Arial"/>
        </w:rPr>
        <w:t>Partnerships,</w:t>
      </w:r>
      <w:proofErr w:type="gramEnd"/>
      <w:r w:rsidRPr="00D95719">
        <w:rPr>
          <w:rFonts w:ascii="Arial" w:hAnsi="Arial" w:cs="Arial"/>
        </w:rPr>
        <w:t xml:space="preserve"> </w:t>
      </w:r>
      <w:r w:rsidR="0041263F" w:rsidRPr="00D95719">
        <w:rPr>
          <w:rFonts w:ascii="Arial" w:hAnsi="Arial" w:cs="Arial"/>
        </w:rPr>
        <w:t>is to</w:t>
      </w:r>
      <w:r w:rsidRPr="00D95719">
        <w:rPr>
          <w:rFonts w:ascii="Arial" w:hAnsi="Arial" w:cs="Arial"/>
        </w:rPr>
        <w:t>:</w:t>
      </w:r>
    </w:p>
    <w:p w:rsidR="00D50853" w:rsidRPr="00D95719" w:rsidRDefault="00D50853" w:rsidP="00D50853">
      <w:pPr>
        <w:shd w:val="clear" w:color="auto" w:fill="FFFFFF"/>
        <w:spacing w:after="0"/>
        <w:jc w:val="both"/>
        <w:rPr>
          <w:rFonts w:ascii="Arial" w:hAnsi="Arial" w:cs="Arial"/>
        </w:rPr>
      </w:pPr>
    </w:p>
    <w:p w:rsidR="00D50853" w:rsidRPr="00D95719" w:rsidRDefault="00D50853" w:rsidP="00D50853">
      <w:pPr>
        <w:shd w:val="clear" w:color="auto" w:fill="FFFFFF"/>
        <w:spacing w:after="0"/>
        <w:ind w:left="720" w:right="720"/>
        <w:rPr>
          <w:rFonts w:ascii="Arial" w:hAnsi="Arial" w:cs="Arial"/>
          <w:i/>
        </w:rPr>
      </w:pPr>
      <w:r w:rsidRPr="00D95719">
        <w:rPr>
          <w:rFonts w:ascii="Arial" w:hAnsi="Arial" w:cs="Arial"/>
          <w:i/>
        </w:rPr>
        <w:t xml:space="preserve">        Actively seek and cultivate local collaborations and partnerships. </w:t>
      </w:r>
    </w:p>
    <w:p w:rsidR="00D50853" w:rsidRPr="00D95719" w:rsidRDefault="00D50853" w:rsidP="00D50853">
      <w:pPr>
        <w:shd w:val="clear" w:color="auto" w:fill="FFFFFF"/>
        <w:spacing w:after="0"/>
        <w:jc w:val="both"/>
        <w:rPr>
          <w:rFonts w:ascii="Arial" w:hAnsi="Arial" w:cs="Arial"/>
        </w:rPr>
      </w:pPr>
    </w:p>
    <w:p w:rsidR="00D50853" w:rsidRPr="00D95719" w:rsidRDefault="00D50853" w:rsidP="00D50853">
      <w:pPr>
        <w:shd w:val="clear" w:color="auto" w:fill="FFFFFF"/>
        <w:spacing w:after="0"/>
        <w:jc w:val="both"/>
        <w:rPr>
          <w:rFonts w:ascii="Arial" w:hAnsi="Arial" w:cs="Arial"/>
        </w:rPr>
      </w:pPr>
      <w:r w:rsidRPr="00D95719">
        <w:rPr>
          <w:rFonts w:ascii="Arial" w:hAnsi="Arial" w:cs="Arial"/>
        </w:rPr>
        <w:t xml:space="preserve">Outcome #1 for Strategy B states: </w:t>
      </w:r>
    </w:p>
    <w:p w:rsidR="00D50853" w:rsidRPr="00D95719" w:rsidRDefault="00D50853" w:rsidP="00D50853">
      <w:pPr>
        <w:shd w:val="clear" w:color="auto" w:fill="FFFFFF"/>
        <w:spacing w:after="0"/>
        <w:jc w:val="both"/>
        <w:rPr>
          <w:rFonts w:ascii="Arial" w:hAnsi="Arial" w:cs="Arial"/>
        </w:rPr>
      </w:pPr>
    </w:p>
    <w:p w:rsidR="00D50853" w:rsidRPr="00D95719" w:rsidRDefault="00D50853" w:rsidP="0041263F">
      <w:pPr>
        <w:shd w:val="clear" w:color="auto" w:fill="FFFFFF"/>
        <w:spacing w:after="0"/>
        <w:ind w:left="720"/>
        <w:rPr>
          <w:rFonts w:ascii="Arial" w:hAnsi="Arial" w:cs="Arial"/>
          <w:i/>
        </w:rPr>
      </w:pPr>
      <w:r w:rsidRPr="00D95719">
        <w:rPr>
          <w:rFonts w:ascii="Arial" w:hAnsi="Arial" w:cs="Arial"/>
          <w:i/>
        </w:rPr>
        <w:tab/>
        <w:t>Partnerships are developed and sustained that advance OCDC’s vision with an emphasis on oral health, food insecurity, poverty, domestic violence and childcare.</w:t>
      </w:r>
    </w:p>
    <w:p w:rsidR="0041263F" w:rsidRPr="00D95719" w:rsidRDefault="0041263F" w:rsidP="0041263F">
      <w:pPr>
        <w:shd w:val="clear" w:color="auto" w:fill="FFFFFF"/>
        <w:spacing w:after="0"/>
        <w:jc w:val="both"/>
        <w:rPr>
          <w:rFonts w:ascii="Arial" w:hAnsi="Arial" w:cs="Arial"/>
          <w:i/>
        </w:rPr>
      </w:pPr>
    </w:p>
    <w:p w:rsidR="0041263F" w:rsidRPr="00D95719" w:rsidRDefault="0041263F" w:rsidP="0041263F">
      <w:pPr>
        <w:shd w:val="clear" w:color="auto" w:fill="FFFFFF"/>
        <w:spacing w:after="0"/>
        <w:jc w:val="both"/>
        <w:rPr>
          <w:rFonts w:ascii="Arial" w:hAnsi="Arial" w:cs="Arial"/>
        </w:rPr>
      </w:pPr>
    </w:p>
    <w:p w:rsidR="00D50853" w:rsidRPr="00D95719" w:rsidRDefault="00D50853" w:rsidP="00D50853">
      <w:pPr>
        <w:shd w:val="clear" w:color="auto" w:fill="FFFFFF"/>
        <w:spacing w:after="0"/>
        <w:ind w:firstLine="720"/>
        <w:jc w:val="both"/>
        <w:rPr>
          <w:rFonts w:ascii="Arial" w:hAnsi="Arial" w:cs="Arial"/>
        </w:rPr>
      </w:pPr>
      <w:r w:rsidRPr="00D95719">
        <w:rPr>
          <w:rFonts w:ascii="Arial" w:hAnsi="Arial" w:cs="Arial"/>
        </w:rPr>
        <w:t xml:space="preserve">Addressing food insecurity is also included in OCDC MSEHS </w:t>
      </w:r>
      <w:r w:rsidR="0041263F" w:rsidRPr="00D95719">
        <w:rPr>
          <w:rFonts w:ascii="Arial" w:hAnsi="Arial" w:cs="Arial"/>
        </w:rPr>
        <w:t xml:space="preserve">2015 </w:t>
      </w:r>
      <w:r w:rsidRPr="00D95719">
        <w:rPr>
          <w:rFonts w:ascii="Arial" w:hAnsi="Arial" w:cs="Arial"/>
        </w:rPr>
        <w:t xml:space="preserve">Grant.  Under Year 3 </w:t>
      </w:r>
      <w:r w:rsidR="0041263F" w:rsidRPr="00D95719">
        <w:rPr>
          <w:rFonts w:ascii="Arial" w:hAnsi="Arial" w:cs="Arial"/>
        </w:rPr>
        <w:t xml:space="preserve">and Year 5 </w:t>
      </w:r>
      <w:r w:rsidRPr="00D95719">
        <w:rPr>
          <w:rFonts w:ascii="Arial" w:hAnsi="Arial" w:cs="Arial"/>
        </w:rPr>
        <w:t>of Goal 1.B, Objective 1.B.1 it states</w:t>
      </w:r>
      <w:r w:rsidR="0041263F" w:rsidRPr="00D95719">
        <w:rPr>
          <w:rFonts w:ascii="Arial" w:hAnsi="Arial" w:cs="Arial"/>
        </w:rPr>
        <w:t xml:space="preserve"> the following respectively</w:t>
      </w:r>
      <w:r w:rsidRPr="00D95719">
        <w:rPr>
          <w:rFonts w:ascii="Arial" w:hAnsi="Arial" w:cs="Arial"/>
        </w:rPr>
        <w:t>:</w:t>
      </w:r>
    </w:p>
    <w:p w:rsidR="00D50853" w:rsidRPr="00D95719" w:rsidRDefault="00D50853" w:rsidP="0041263F">
      <w:pPr>
        <w:shd w:val="clear" w:color="auto" w:fill="FFFFFF"/>
        <w:spacing w:after="0"/>
        <w:ind w:right="720" w:firstLine="720"/>
        <w:jc w:val="both"/>
        <w:rPr>
          <w:rFonts w:ascii="Arial" w:hAnsi="Arial" w:cs="Arial"/>
        </w:rPr>
      </w:pPr>
    </w:p>
    <w:p w:rsidR="00D50853" w:rsidRPr="00D95719" w:rsidRDefault="0041263F" w:rsidP="0041263F">
      <w:pPr>
        <w:shd w:val="clear" w:color="auto" w:fill="FFFFFF"/>
        <w:spacing w:after="0"/>
        <w:ind w:left="2880" w:right="720" w:firstLine="720"/>
        <w:jc w:val="both"/>
        <w:rPr>
          <w:rFonts w:ascii="Arial" w:hAnsi="Arial" w:cs="Arial"/>
          <w:i/>
        </w:rPr>
      </w:pPr>
      <w:r w:rsidRPr="00D95719">
        <w:rPr>
          <w:rFonts w:ascii="Arial" w:hAnsi="Arial" w:cs="Arial"/>
          <w:b/>
          <w:noProof/>
        </w:rPr>
        <w:drawing>
          <wp:anchor distT="0" distB="0" distL="114300" distR="114300" simplePos="0" relativeHeight="251716608" behindDoc="0" locked="0" layoutInCell="1" allowOverlap="1" wp14:anchorId="53584542" wp14:editId="7C65DF12">
            <wp:simplePos x="0" y="0"/>
            <wp:positionH relativeFrom="column">
              <wp:posOffset>109671</wp:posOffset>
            </wp:positionH>
            <wp:positionV relativeFrom="paragraph">
              <wp:posOffset>353060</wp:posOffset>
            </wp:positionV>
            <wp:extent cx="1304925" cy="1338523"/>
            <wp:effectExtent l="19050" t="0" r="9525" b="433705"/>
            <wp:wrapNone/>
            <wp:docPr id="9" name="Picture 9" descr="C:\Users\elisabeth.hartner\AppData\Local\Microsoft\Windows\Temporary Internet Files\Content.IE5\1D1ESRVW\Depositphotos_3972320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sabeth.hartner\AppData\Local\Microsoft\Windows\Temporary Internet Files\Content.IE5\1D1ESRVW\Depositphotos_3972320_x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078" b="8546"/>
                    <a:stretch/>
                  </pic:blipFill>
                  <pic:spPr bwMode="auto">
                    <a:xfrm>
                      <a:off x="0" y="0"/>
                      <a:ext cx="1304925" cy="13385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853" w:rsidRPr="00D95719">
        <w:rPr>
          <w:rFonts w:ascii="Arial" w:hAnsi="Arial" w:cs="Arial"/>
          <w:i/>
        </w:rPr>
        <w:t>A 10% increase of parent participation in two of the following categories; obesity prevention, food security, domestic violence, trauma informed care, family wellness, gardening, CPR/first aid, emergency preparedness, safe sleep and more.</w:t>
      </w:r>
    </w:p>
    <w:p w:rsidR="00D50853" w:rsidRPr="00D95719" w:rsidRDefault="00D50853" w:rsidP="0041263F">
      <w:pPr>
        <w:shd w:val="clear" w:color="auto" w:fill="FFFFFF"/>
        <w:spacing w:after="0"/>
        <w:ind w:left="2880" w:right="720"/>
        <w:rPr>
          <w:rFonts w:ascii="Arial" w:hAnsi="Arial" w:cs="Arial"/>
          <w:i/>
        </w:rPr>
      </w:pPr>
    </w:p>
    <w:p w:rsidR="00D50853" w:rsidRPr="00D95719" w:rsidRDefault="0041263F" w:rsidP="0041263F">
      <w:pPr>
        <w:shd w:val="clear" w:color="auto" w:fill="FFFFFF"/>
        <w:spacing w:after="0"/>
        <w:ind w:left="2880" w:right="720" w:firstLine="720"/>
        <w:rPr>
          <w:rFonts w:ascii="Arial" w:hAnsi="Arial" w:cs="Arial"/>
          <w:i/>
        </w:rPr>
      </w:pPr>
      <w:r w:rsidRPr="00D95719">
        <w:rPr>
          <w:rFonts w:ascii="Arial" w:hAnsi="Arial" w:cs="Arial"/>
          <w:i/>
        </w:rPr>
        <w:t>Assess parent evaluations in the following categories and make adjustments as indicated; obesity, food security, domestic violence, trauma informed care, family wellness, gardening, CPR and first aid, emergency preparedness, home safety, safe sleep and library reading.</w:t>
      </w:r>
    </w:p>
    <w:p w:rsidR="0041263F" w:rsidRPr="00D95719" w:rsidRDefault="00D50853" w:rsidP="0041263F">
      <w:pPr>
        <w:shd w:val="clear" w:color="auto" w:fill="FFFFFF"/>
        <w:spacing w:after="0"/>
        <w:ind w:left="2880" w:right="2700"/>
        <w:rPr>
          <w:rFonts w:ascii="Arial" w:hAnsi="Arial" w:cs="Arial"/>
        </w:rPr>
      </w:pPr>
      <w:r w:rsidRPr="00D95719">
        <w:rPr>
          <w:rFonts w:ascii="Arial" w:hAnsi="Arial" w:cs="Arial"/>
          <w:i/>
        </w:rPr>
        <w:t xml:space="preserve"> </w:t>
      </w:r>
    </w:p>
    <w:p w:rsidR="00C830A1" w:rsidRPr="00D95719" w:rsidRDefault="00C830A1" w:rsidP="00C830A1">
      <w:pPr>
        <w:shd w:val="clear" w:color="auto" w:fill="FFFFFF"/>
        <w:spacing w:after="0"/>
        <w:jc w:val="both"/>
        <w:rPr>
          <w:rFonts w:ascii="Arial" w:hAnsi="Arial" w:cs="Arial"/>
          <w:b/>
          <w:sz w:val="24"/>
          <w:szCs w:val="24"/>
        </w:rPr>
      </w:pPr>
      <w:r w:rsidRPr="00D95719">
        <w:rPr>
          <w:rFonts w:ascii="Arial" w:hAnsi="Arial" w:cs="Arial"/>
          <w:b/>
          <w:sz w:val="24"/>
          <w:szCs w:val="24"/>
        </w:rPr>
        <w:lastRenderedPageBreak/>
        <w:t>OCDC’s Statewide Response</w:t>
      </w:r>
    </w:p>
    <w:p w:rsidR="00C830A1" w:rsidRPr="00D95719" w:rsidRDefault="00C830A1" w:rsidP="00C830A1">
      <w:pPr>
        <w:shd w:val="clear" w:color="auto" w:fill="FFFFFF"/>
        <w:spacing w:after="0"/>
        <w:jc w:val="both"/>
        <w:rPr>
          <w:rFonts w:ascii="Arial" w:hAnsi="Arial" w:cs="Arial"/>
        </w:rPr>
      </w:pPr>
    </w:p>
    <w:p w:rsidR="00F54FC1" w:rsidRPr="00D95719" w:rsidRDefault="00D9474B" w:rsidP="005B7A4C">
      <w:pPr>
        <w:shd w:val="clear" w:color="auto" w:fill="FFFFFF"/>
        <w:spacing w:after="0"/>
        <w:ind w:firstLine="720"/>
        <w:jc w:val="both"/>
        <w:rPr>
          <w:rFonts w:ascii="Arial" w:hAnsi="Arial" w:cs="Arial"/>
        </w:rPr>
      </w:pPr>
      <w:r w:rsidRPr="00D95719">
        <w:rPr>
          <w:rFonts w:ascii="Arial" w:hAnsi="Arial" w:cs="Arial"/>
        </w:rPr>
        <w:t>As an agency, OCDC is committed to providing comprehensive services to families and the communities in which we serve.  Addressing the issue of hunger is an essential component in being able to build genuine and positive relationships with families</w:t>
      </w:r>
      <w:r w:rsidR="004B49F6" w:rsidRPr="00D95719">
        <w:rPr>
          <w:rFonts w:ascii="Arial" w:hAnsi="Arial" w:cs="Arial"/>
        </w:rPr>
        <w:t>,</w:t>
      </w:r>
      <w:r w:rsidRPr="00D95719">
        <w:rPr>
          <w:rFonts w:ascii="Arial" w:hAnsi="Arial" w:cs="Arial"/>
        </w:rPr>
        <w:t xml:space="preserve"> </w:t>
      </w:r>
      <w:r w:rsidR="004B49F6" w:rsidRPr="00D95719">
        <w:rPr>
          <w:rFonts w:ascii="Arial" w:hAnsi="Arial" w:cs="Arial"/>
        </w:rPr>
        <w:t>provide</w:t>
      </w:r>
      <w:r w:rsidRPr="00D95719">
        <w:rPr>
          <w:rFonts w:ascii="Arial" w:hAnsi="Arial" w:cs="Arial"/>
        </w:rPr>
        <w:t xml:space="preserve"> quality services to children</w:t>
      </w:r>
      <w:r w:rsidR="004B49F6" w:rsidRPr="00D95719">
        <w:rPr>
          <w:rFonts w:ascii="Arial" w:hAnsi="Arial" w:cs="Arial"/>
        </w:rPr>
        <w:t>,</w:t>
      </w:r>
      <w:r w:rsidRPr="00D95719">
        <w:rPr>
          <w:rFonts w:ascii="Arial" w:hAnsi="Arial" w:cs="Arial"/>
        </w:rPr>
        <w:t xml:space="preserve"> and</w:t>
      </w:r>
      <w:r w:rsidR="004B49F6" w:rsidRPr="00D95719">
        <w:rPr>
          <w:rFonts w:ascii="Arial" w:hAnsi="Arial" w:cs="Arial"/>
        </w:rPr>
        <w:t xml:space="preserve"> make school readiness an </w:t>
      </w:r>
      <w:r w:rsidRPr="00D95719">
        <w:rPr>
          <w:rFonts w:ascii="Arial" w:hAnsi="Arial" w:cs="Arial"/>
        </w:rPr>
        <w:t xml:space="preserve">achievable aim. </w:t>
      </w:r>
      <w:r w:rsidR="004B49F6" w:rsidRPr="00D95719">
        <w:rPr>
          <w:rFonts w:ascii="Arial" w:hAnsi="Arial" w:cs="Arial"/>
        </w:rPr>
        <w:t xml:space="preserve"> We are committed to responding to and working to prevent the food insecurity and hunger that exists in the state of Oregon.</w:t>
      </w:r>
    </w:p>
    <w:p w:rsidR="004B49F6" w:rsidRPr="00D95719" w:rsidRDefault="004B49F6" w:rsidP="00C830A1">
      <w:pPr>
        <w:shd w:val="clear" w:color="auto" w:fill="FFFFFF"/>
        <w:spacing w:after="0"/>
        <w:jc w:val="both"/>
        <w:rPr>
          <w:rFonts w:ascii="Arial" w:hAnsi="Arial" w:cs="Arial"/>
        </w:rPr>
      </w:pPr>
    </w:p>
    <w:p w:rsidR="004B49F6" w:rsidRPr="00D95719" w:rsidRDefault="004B49F6" w:rsidP="00C830A1">
      <w:pPr>
        <w:shd w:val="clear" w:color="auto" w:fill="FFFFFF"/>
        <w:spacing w:after="0"/>
        <w:jc w:val="both"/>
        <w:rPr>
          <w:rFonts w:ascii="Arial" w:hAnsi="Arial" w:cs="Arial"/>
        </w:rPr>
      </w:pPr>
      <w:r w:rsidRPr="00D95719">
        <w:rPr>
          <w:rFonts w:ascii="Arial" w:hAnsi="Arial" w:cs="Arial"/>
        </w:rPr>
        <w:t>There are four components to OCDC’s statewide response:</w:t>
      </w:r>
    </w:p>
    <w:p w:rsidR="004B49F6" w:rsidRPr="00D95719" w:rsidRDefault="004B49F6" w:rsidP="00C830A1">
      <w:pPr>
        <w:shd w:val="clear" w:color="auto" w:fill="FFFFFF"/>
        <w:spacing w:after="0"/>
        <w:jc w:val="both"/>
        <w:rPr>
          <w:rFonts w:ascii="Arial" w:hAnsi="Arial" w:cs="Arial"/>
        </w:rPr>
      </w:pPr>
    </w:p>
    <w:p w:rsidR="004B49F6" w:rsidRPr="00D95719" w:rsidRDefault="004B49F6" w:rsidP="004B49F6">
      <w:pPr>
        <w:pStyle w:val="ListParagraph"/>
        <w:numPr>
          <w:ilvl w:val="0"/>
          <w:numId w:val="8"/>
        </w:numPr>
        <w:shd w:val="clear" w:color="auto" w:fill="FFFFFF"/>
        <w:spacing w:after="0"/>
        <w:jc w:val="both"/>
        <w:rPr>
          <w:rFonts w:ascii="Arial" w:hAnsi="Arial" w:cs="Arial"/>
          <w:i/>
        </w:rPr>
      </w:pPr>
      <w:r w:rsidRPr="00D95719">
        <w:rPr>
          <w:rFonts w:ascii="Arial" w:hAnsi="Arial" w:cs="Arial"/>
          <w:i/>
        </w:rPr>
        <w:t xml:space="preserve">Build and strengthen community partnerships </w:t>
      </w:r>
    </w:p>
    <w:p w:rsidR="004B49F6" w:rsidRPr="00D95719" w:rsidRDefault="004B49F6" w:rsidP="004B49F6">
      <w:pPr>
        <w:shd w:val="clear" w:color="auto" w:fill="FFFFFF"/>
        <w:spacing w:after="0"/>
        <w:ind w:left="720" w:firstLine="720"/>
        <w:jc w:val="both"/>
        <w:rPr>
          <w:rFonts w:ascii="Arial" w:hAnsi="Arial" w:cs="Arial"/>
        </w:rPr>
      </w:pPr>
    </w:p>
    <w:p w:rsidR="004B49F6" w:rsidRPr="00D95719" w:rsidRDefault="00747F14" w:rsidP="005B7A4C">
      <w:pPr>
        <w:shd w:val="clear" w:color="auto" w:fill="FFFFFF"/>
        <w:spacing w:after="0"/>
        <w:ind w:left="720" w:firstLine="720"/>
        <w:jc w:val="both"/>
        <w:rPr>
          <w:rFonts w:ascii="Arial" w:hAnsi="Arial" w:cs="Arial"/>
        </w:rPr>
      </w:pPr>
      <w:r w:rsidRPr="00D95719">
        <w:rPr>
          <w:rFonts w:ascii="Arial" w:hAnsi="Arial" w:cs="Arial"/>
        </w:rPr>
        <w:t>OCDC has partnered with The Childhood Hunger Coalition, Oregon Health Sciences University</w:t>
      </w:r>
      <w:r w:rsidR="00511200" w:rsidRPr="00D95719">
        <w:rPr>
          <w:rFonts w:ascii="Arial" w:hAnsi="Arial" w:cs="Arial"/>
        </w:rPr>
        <w:t xml:space="preserve"> (OHSU)</w:t>
      </w:r>
      <w:r w:rsidRPr="00D95719">
        <w:rPr>
          <w:rFonts w:ascii="Arial" w:hAnsi="Arial" w:cs="Arial"/>
        </w:rPr>
        <w:t xml:space="preserve">, </w:t>
      </w:r>
      <w:proofErr w:type="gramStart"/>
      <w:r w:rsidRPr="00D95719">
        <w:rPr>
          <w:rFonts w:ascii="Arial" w:hAnsi="Arial" w:cs="Arial"/>
        </w:rPr>
        <w:t>Partners</w:t>
      </w:r>
      <w:proofErr w:type="gramEnd"/>
      <w:r w:rsidRPr="00D95719">
        <w:rPr>
          <w:rFonts w:ascii="Arial" w:hAnsi="Arial" w:cs="Arial"/>
        </w:rPr>
        <w:t xml:space="preserve"> for a Hunger-Free Oregon, the Oregon Food Bank, as well as other agencies and individuals to work collaboratively to address food insecurity and hunger and their root causes, such as poverty. </w:t>
      </w:r>
      <w:r w:rsidR="005E01A0" w:rsidRPr="00D95719">
        <w:rPr>
          <w:rFonts w:ascii="Arial" w:hAnsi="Arial" w:cs="Arial"/>
        </w:rPr>
        <w:t xml:space="preserve"> Strong alliances are the keys to success.</w:t>
      </w:r>
    </w:p>
    <w:p w:rsidR="00747F14" w:rsidRPr="00D95719" w:rsidRDefault="00511200" w:rsidP="00747F14">
      <w:pPr>
        <w:shd w:val="clear" w:color="auto" w:fill="FFFFFF"/>
        <w:spacing w:after="0"/>
        <w:ind w:left="720"/>
        <w:jc w:val="both"/>
        <w:rPr>
          <w:rFonts w:ascii="Arial" w:hAnsi="Arial" w:cs="Arial"/>
        </w:rPr>
      </w:pPr>
      <w:r w:rsidRPr="00D95719">
        <w:rPr>
          <w:rFonts w:ascii="Arial" w:hAnsi="Arial" w:cs="Arial"/>
          <w:b/>
          <w:noProof/>
        </w:rPr>
        <w:drawing>
          <wp:anchor distT="0" distB="0" distL="114300" distR="114300" simplePos="0" relativeHeight="251667456" behindDoc="1" locked="0" layoutInCell="1" allowOverlap="1" wp14:anchorId="6B2BBD88" wp14:editId="0812FE53">
            <wp:simplePos x="0" y="0"/>
            <wp:positionH relativeFrom="column">
              <wp:posOffset>3390900</wp:posOffset>
            </wp:positionH>
            <wp:positionV relativeFrom="paragraph">
              <wp:posOffset>138430</wp:posOffset>
            </wp:positionV>
            <wp:extent cx="2533650" cy="1670685"/>
            <wp:effectExtent l="171450" t="171450" r="381000" b="367665"/>
            <wp:wrapTight wrapText="bothSides">
              <wp:wrapPolygon edited="1">
                <wp:start x="-1106" y="0"/>
                <wp:lineTo x="-1106" y="22882"/>
                <wp:lineTo x="21600" y="22530"/>
                <wp:lineTo x="21404" y="0"/>
                <wp:lineTo x="-1106"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63837" t="28563" r="9569" b="23027"/>
                    <a:stretch>
                      <a:fillRect/>
                    </a:stretch>
                  </pic:blipFill>
                  <pic:spPr bwMode="auto">
                    <a:xfrm>
                      <a:off x="0" y="0"/>
                      <a:ext cx="2533650" cy="16706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47F14" w:rsidRPr="00D95719" w:rsidRDefault="00511200" w:rsidP="00747F14">
      <w:pPr>
        <w:pStyle w:val="ListParagraph"/>
        <w:numPr>
          <w:ilvl w:val="0"/>
          <w:numId w:val="8"/>
        </w:numPr>
        <w:shd w:val="clear" w:color="auto" w:fill="FFFFFF"/>
        <w:spacing w:after="0"/>
        <w:jc w:val="both"/>
        <w:rPr>
          <w:rFonts w:ascii="Arial" w:hAnsi="Arial" w:cs="Arial"/>
          <w:i/>
        </w:rPr>
      </w:pPr>
      <w:r w:rsidRPr="00D95719">
        <w:rPr>
          <w:rFonts w:ascii="Arial" w:hAnsi="Arial" w:cs="Arial"/>
          <w:i/>
        </w:rPr>
        <w:t xml:space="preserve">Screen families universally </w:t>
      </w:r>
    </w:p>
    <w:p w:rsidR="00511200" w:rsidRPr="00D95719" w:rsidRDefault="00511200" w:rsidP="00511200">
      <w:pPr>
        <w:shd w:val="clear" w:color="auto" w:fill="FFFFFF"/>
        <w:spacing w:after="0"/>
        <w:jc w:val="both"/>
        <w:rPr>
          <w:rFonts w:ascii="Arial" w:hAnsi="Arial" w:cs="Arial"/>
          <w:i/>
        </w:rPr>
      </w:pPr>
    </w:p>
    <w:p w:rsidR="00F54FC1" w:rsidRPr="00D95719" w:rsidRDefault="00511200" w:rsidP="005B7A4C">
      <w:pPr>
        <w:shd w:val="clear" w:color="auto" w:fill="FFFFFF"/>
        <w:spacing w:after="0"/>
        <w:ind w:left="720" w:firstLine="720"/>
        <w:jc w:val="both"/>
        <w:rPr>
          <w:rFonts w:ascii="Arial" w:hAnsi="Arial" w:cs="Arial"/>
        </w:rPr>
      </w:pPr>
      <w:r w:rsidRPr="00D95719">
        <w:rPr>
          <w:rFonts w:ascii="Arial" w:hAnsi="Arial" w:cs="Arial"/>
        </w:rPr>
        <w:t xml:space="preserve">In the fall of 2013, OCDC adopted a research-based, two question screening for food insecurity in collaboration with OHSU and the Childhood Hunger Coalition. </w:t>
      </w:r>
      <w:r w:rsidRPr="00D95719">
        <w:t xml:space="preserve"> </w:t>
      </w:r>
      <w:r w:rsidRPr="00D95719">
        <w:rPr>
          <w:rFonts w:ascii="Arial" w:hAnsi="Arial" w:cs="Arial"/>
        </w:rPr>
        <w:t>The OCDC Food Security Screening is designed to help families who need it get connected to resources in their community so that they always have enough to eat.  Additionally, the screening is a way of collecting data about the number of families experiencing hunger in Oregon. The data can be used to spread awareness to community organizations, private companies, and lawmakers who can come together to develop</w:t>
      </w:r>
      <w:r w:rsidR="00032546" w:rsidRPr="00D95719">
        <w:rPr>
          <w:rFonts w:ascii="Arial" w:hAnsi="Arial" w:cs="Arial"/>
        </w:rPr>
        <w:t xml:space="preserve"> and advocate for </w:t>
      </w:r>
      <w:r w:rsidRPr="00D95719">
        <w:rPr>
          <w:rFonts w:ascii="Arial" w:hAnsi="Arial" w:cs="Arial"/>
        </w:rPr>
        <w:t>lasting solutions.</w:t>
      </w:r>
    </w:p>
    <w:p w:rsidR="00511200" w:rsidRPr="00D95719" w:rsidRDefault="00511200" w:rsidP="00511200">
      <w:pPr>
        <w:shd w:val="clear" w:color="auto" w:fill="FFFFFF"/>
        <w:spacing w:after="0"/>
        <w:ind w:left="720"/>
        <w:jc w:val="both"/>
        <w:rPr>
          <w:rFonts w:ascii="Arial" w:hAnsi="Arial" w:cs="Arial"/>
        </w:rPr>
      </w:pPr>
    </w:p>
    <w:p w:rsidR="00511200" w:rsidRPr="00D95719" w:rsidRDefault="00511200" w:rsidP="00511200">
      <w:pPr>
        <w:pStyle w:val="ListParagraph"/>
        <w:numPr>
          <w:ilvl w:val="0"/>
          <w:numId w:val="8"/>
        </w:numPr>
        <w:shd w:val="clear" w:color="auto" w:fill="FFFFFF"/>
        <w:spacing w:after="0"/>
        <w:jc w:val="both"/>
        <w:rPr>
          <w:rFonts w:ascii="Arial" w:hAnsi="Arial" w:cs="Arial"/>
          <w:i/>
        </w:rPr>
      </w:pPr>
      <w:r w:rsidRPr="00D95719">
        <w:rPr>
          <w:rFonts w:ascii="Arial" w:hAnsi="Arial" w:cs="Arial"/>
          <w:i/>
        </w:rPr>
        <w:t>Expand education</w:t>
      </w:r>
      <w:r w:rsidR="005E01A0" w:rsidRPr="00D95719">
        <w:rPr>
          <w:rFonts w:ascii="Arial" w:hAnsi="Arial" w:cs="Arial"/>
          <w:i/>
        </w:rPr>
        <w:t xml:space="preserve"> and awareness</w:t>
      </w:r>
    </w:p>
    <w:p w:rsidR="00511200" w:rsidRPr="00D95719" w:rsidRDefault="00511200" w:rsidP="00511200">
      <w:pPr>
        <w:shd w:val="clear" w:color="auto" w:fill="FFFFFF"/>
        <w:spacing w:after="0"/>
        <w:jc w:val="both"/>
        <w:rPr>
          <w:rFonts w:ascii="Arial" w:hAnsi="Arial" w:cs="Arial"/>
          <w:i/>
        </w:rPr>
      </w:pPr>
    </w:p>
    <w:p w:rsidR="00C830A1" w:rsidRPr="00D95719" w:rsidRDefault="005E01A0" w:rsidP="005B7A4C">
      <w:pPr>
        <w:shd w:val="clear" w:color="auto" w:fill="FFFFFF"/>
        <w:spacing w:after="0"/>
        <w:ind w:left="720" w:firstLine="720"/>
        <w:jc w:val="both"/>
        <w:rPr>
          <w:rFonts w:ascii="Arial" w:hAnsi="Arial" w:cs="Arial"/>
        </w:rPr>
      </w:pPr>
      <w:r w:rsidRPr="00D95719">
        <w:rPr>
          <w:rFonts w:ascii="Arial" w:hAnsi="Arial" w:cs="Arial"/>
        </w:rPr>
        <w:t xml:space="preserve">OCDC has been bringing education about food insecurity and hunger across the state of Oregon and even to the national level. Almost all OCDC staff members have received the </w:t>
      </w:r>
      <w:r w:rsidR="00F31A21" w:rsidRPr="00D95719">
        <w:rPr>
          <w:rFonts w:ascii="Arial" w:hAnsi="Arial" w:cs="Arial"/>
        </w:rPr>
        <w:t xml:space="preserve">OCDC Food Security </w:t>
      </w:r>
      <w:r w:rsidRPr="00D95719">
        <w:rPr>
          <w:rFonts w:ascii="Arial" w:hAnsi="Arial" w:cs="Arial"/>
        </w:rPr>
        <w:t>training, and it has been presented to other Head Start organizations and even government agencies, such as WIC</w:t>
      </w:r>
      <w:r w:rsidR="00F31A21" w:rsidRPr="00D95719">
        <w:rPr>
          <w:rFonts w:ascii="Arial" w:hAnsi="Arial" w:cs="Arial"/>
        </w:rPr>
        <w:t xml:space="preserve"> (both of which are now piloting the Food Security Screening at local centers and clinics). </w:t>
      </w:r>
      <w:r w:rsidRPr="00D95719">
        <w:rPr>
          <w:rFonts w:ascii="Arial" w:hAnsi="Arial" w:cs="Arial"/>
        </w:rPr>
        <w:t xml:space="preserve">The documentary, </w:t>
      </w:r>
      <w:r w:rsidRPr="00D95719">
        <w:rPr>
          <w:rFonts w:ascii="Arial" w:hAnsi="Arial" w:cs="Arial"/>
          <w:i/>
        </w:rPr>
        <w:t>A Place at the Table</w:t>
      </w:r>
      <w:r w:rsidRPr="00D95719">
        <w:rPr>
          <w:rFonts w:ascii="Arial" w:hAnsi="Arial" w:cs="Arial"/>
        </w:rPr>
        <w:t xml:space="preserve">, is used </w:t>
      </w:r>
      <w:r w:rsidR="00032546" w:rsidRPr="00D95719">
        <w:rPr>
          <w:rFonts w:ascii="Arial" w:hAnsi="Arial" w:cs="Arial"/>
        </w:rPr>
        <w:t xml:space="preserve">as part of OCDC trainings </w:t>
      </w:r>
      <w:r w:rsidRPr="00D95719">
        <w:rPr>
          <w:rFonts w:ascii="Arial" w:hAnsi="Arial" w:cs="Arial"/>
        </w:rPr>
        <w:t>to outline the root cause</w:t>
      </w:r>
      <w:r w:rsidR="006919B3" w:rsidRPr="00D95719">
        <w:rPr>
          <w:rFonts w:ascii="Arial" w:hAnsi="Arial" w:cs="Arial"/>
        </w:rPr>
        <w:t>s of hunger and the pathways to solving the issue.  M</w:t>
      </w:r>
      <w:r w:rsidR="00511200" w:rsidRPr="00D95719">
        <w:rPr>
          <w:rFonts w:ascii="Arial" w:hAnsi="Arial" w:cs="Arial"/>
        </w:rPr>
        <w:t xml:space="preserve">s. Cherry, a teacher </w:t>
      </w:r>
      <w:r w:rsidRPr="00D95719">
        <w:rPr>
          <w:rFonts w:ascii="Arial" w:hAnsi="Arial" w:cs="Arial"/>
        </w:rPr>
        <w:t xml:space="preserve">featured in </w:t>
      </w:r>
      <w:r w:rsidR="00032546" w:rsidRPr="00D95719">
        <w:rPr>
          <w:rFonts w:ascii="Arial" w:hAnsi="Arial" w:cs="Arial"/>
          <w:i/>
        </w:rPr>
        <w:t>A Place at the Table</w:t>
      </w:r>
      <w:r w:rsidR="00032546" w:rsidRPr="00D95719">
        <w:rPr>
          <w:rFonts w:ascii="Arial" w:hAnsi="Arial" w:cs="Arial"/>
        </w:rPr>
        <w:t xml:space="preserve"> who </w:t>
      </w:r>
      <w:r w:rsidRPr="00D95719">
        <w:rPr>
          <w:rFonts w:ascii="Arial" w:hAnsi="Arial" w:cs="Arial"/>
        </w:rPr>
        <w:t xml:space="preserve">was </w:t>
      </w:r>
      <w:r w:rsidR="00511200" w:rsidRPr="00D95719">
        <w:rPr>
          <w:rFonts w:ascii="Arial" w:hAnsi="Arial" w:cs="Arial"/>
        </w:rPr>
        <w:t xml:space="preserve">diagnosed with diabetes </w:t>
      </w:r>
      <w:r w:rsidRPr="00D95719">
        <w:rPr>
          <w:rFonts w:ascii="Arial" w:hAnsi="Arial" w:cs="Arial"/>
        </w:rPr>
        <w:t>and now teaches</w:t>
      </w:r>
      <w:r w:rsidR="00511200" w:rsidRPr="00D95719">
        <w:rPr>
          <w:rFonts w:ascii="Arial" w:hAnsi="Arial" w:cs="Arial"/>
        </w:rPr>
        <w:t xml:space="preserve"> h</w:t>
      </w:r>
      <w:r w:rsidRPr="00D95719">
        <w:rPr>
          <w:rFonts w:ascii="Arial" w:hAnsi="Arial" w:cs="Arial"/>
        </w:rPr>
        <w:t>er class about nutrition, states</w:t>
      </w:r>
      <w:r w:rsidR="006919B3" w:rsidRPr="00D95719">
        <w:rPr>
          <w:rFonts w:ascii="Arial" w:hAnsi="Arial" w:cs="Arial"/>
        </w:rPr>
        <w:t xml:space="preserve"> in the film</w:t>
      </w:r>
      <w:r w:rsidRPr="00D95719">
        <w:rPr>
          <w:rFonts w:ascii="Arial" w:hAnsi="Arial" w:cs="Arial"/>
        </w:rPr>
        <w:t xml:space="preserve">, “Awareness </w:t>
      </w:r>
      <w:r w:rsidRPr="00D95719">
        <w:rPr>
          <w:rFonts w:ascii="Arial" w:hAnsi="Arial" w:cs="Arial"/>
          <w:i/>
        </w:rPr>
        <w:t>is</w:t>
      </w:r>
      <w:r w:rsidRPr="00D95719">
        <w:rPr>
          <w:rFonts w:ascii="Arial" w:hAnsi="Arial" w:cs="Arial"/>
        </w:rPr>
        <w:t xml:space="preserve"> the beginning.”</w:t>
      </w:r>
    </w:p>
    <w:p w:rsidR="00F31A21" w:rsidRPr="00D95719" w:rsidRDefault="00F31A21" w:rsidP="00F31A21">
      <w:pPr>
        <w:pStyle w:val="ListParagraph"/>
        <w:numPr>
          <w:ilvl w:val="0"/>
          <w:numId w:val="8"/>
        </w:numPr>
        <w:shd w:val="clear" w:color="auto" w:fill="FFFFFF"/>
        <w:spacing w:after="0"/>
        <w:jc w:val="both"/>
        <w:rPr>
          <w:rFonts w:ascii="Arial" w:hAnsi="Arial" w:cs="Arial"/>
          <w:i/>
        </w:rPr>
      </w:pPr>
      <w:r w:rsidRPr="00D95719">
        <w:rPr>
          <w:rFonts w:ascii="Arial" w:hAnsi="Arial" w:cs="Arial"/>
          <w:i/>
        </w:rPr>
        <w:lastRenderedPageBreak/>
        <w:t xml:space="preserve">Promote action </w:t>
      </w:r>
    </w:p>
    <w:p w:rsidR="00F31A21" w:rsidRPr="00D95719" w:rsidRDefault="00F31A21" w:rsidP="00F31A21">
      <w:pPr>
        <w:shd w:val="clear" w:color="auto" w:fill="FFFFFF"/>
        <w:spacing w:after="0"/>
        <w:jc w:val="both"/>
        <w:rPr>
          <w:rFonts w:ascii="Arial" w:hAnsi="Arial" w:cs="Arial"/>
          <w:i/>
        </w:rPr>
      </w:pPr>
    </w:p>
    <w:p w:rsidR="00F31A21" w:rsidRPr="00D95719" w:rsidRDefault="00F31A21" w:rsidP="005B7A4C">
      <w:pPr>
        <w:shd w:val="clear" w:color="auto" w:fill="FFFFFF"/>
        <w:spacing w:after="0"/>
        <w:ind w:left="720" w:firstLine="720"/>
        <w:jc w:val="both"/>
        <w:rPr>
          <w:rFonts w:ascii="Arial" w:hAnsi="Arial" w:cs="Arial"/>
        </w:rPr>
      </w:pPr>
      <w:r w:rsidRPr="00D95719">
        <w:rPr>
          <w:rFonts w:ascii="Arial" w:hAnsi="Arial" w:cs="Arial"/>
        </w:rPr>
        <w:t xml:space="preserve">One strong element </w:t>
      </w:r>
      <w:r w:rsidR="00FD6DD5" w:rsidRPr="00D95719">
        <w:rPr>
          <w:rFonts w:ascii="Arial" w:hAnsi="Arial" w:cs="Arial"/>
        </w:rPr>
        <w:t>highlighted in</w:t>
      </w:r>
      <w:r w:rsidRPr="00D95719">
        <w:rPr>
          <w:rFonts w:ascii="Arial" w:hAnsi="Arial" w:cs="Arial"/>
        </w:rPr>
        <w:t xml:space="preserve"> the OCDC Food Security Training is that </w:t>
      </w:r>
      <w:r w:rsidR="00FD6DD5" w:rsidRPr="00D95719">
        <w:rPr>
          <w:rFonts w:ascii="Arial" w:hAnsi="Arial" w:cs="Arial"/>
        </w:rPr>
        <w:t>everyone has a role in working to en</w:t>
      </w:r>
      <w:r w:rsidR="00105460" w:rsidRPr="00D95719">
        <w:rPr>
          <w:rFonts w:ascii="Arial" w:hAnsi="Arial" w:cs="Arial"/>
        </w:rPr>
        <w:t>d hunger and food insecurity.  This takes shape through o</w:t>
      </w:r>
      <w:r w:rsidR="00FD6DD5" w:rsidRPr="00D95719">
        <w:rPr>
          <w:rFonts w:ascii="Arial" w:hAnsi="Arial" w:cs="Arial"/>
        </w:rPr>
        <w:t>rganizing at the community level</w:t>
      </w:r>
      <w:r w:rsidR="00E47B1F" w:rsidRPr="00D95719">
        <w:rPr>
          <w:rFonts w:ascii="Arial" w:hAnsi="Arial" w:cs="Arial"/>
        </w:rPr>
        <w:t xml:space="preserve"> to</w:t>
      </w:r>
      <w:r w:rsidR="00FD6DD5" w:rsidRPr="00D95719">
        <w:rPr>
          <w:rFonts w:ascii="Arial" w:hAnsi="Arial" w:cs="Arial"/>
        </w:rPr>
        <w:t xml:space="preserve"> learn what the needs are and where the gaps lie,</w:t>
      </w:r>
      <w:r w:rsidR="00E47B1F" w:rsidRPr="00D95719">
        <w:rPr>
          <w:rFonts w:ascii="Arial" w:hAnsi="Arial" w:cs="Arial"/>
        </w:rPr>
        <w:t xml:space="preserve"> spread</w:t>
      </w:r>
      <w:r w:rsidR="00105460" w:rsidRPr="00D95719">
        <w:rPr>
          <w:rFonts w:ascii="Arial" w:hAnsi="Arial" w:cs="Arial"/>
        </w:rPr>
        <w:t>ing</w:t>
      </w:r>
      <w:r w:rsidR="00E47B1F" w:rsidRPr="00D95719">
        <w:rPr>
          <w:rFonts w:ascii="Arial" w:hAnsi="Arial" w:cs="Arial"/>
        </w:rPr>
        <w:t xml:space="preserve"> awareness,</w:t>
      </w:r>
      <w:r w:rsidR="00105460" w:rsidRPr="00D95719">
        <w:rPr>
          <w:rFonts w:ascii="Arial" w:hAnsi="Arial" w:cs="Arial"/>
        </w:rPr>
        <w:t xml:space="preserve"> collaborating</w:t>
      </w:r>
      <w:r w:rsidR="00FD6DD5" w:rsidRPr="00D95719">
        <w:rPr>
          <w:rFonts w:ascii="Arial" w:hAnsi="Arial" w:cs="Arial"/>
        </w:rPr>
        <w:t xml:space="preserve"> with families, individuals, and community partners</w:t>
      </w:r>
      <w:r w:rsidR="00E47B1F" w:rsidRPr="00D95719">
        <w:rPr>
          <w:rFonts w:ascii="Arial" w:hAnsi="Arial" w:cs="Arial"/>
        </w:rPr>
        <w:t>, and</w:t>
      </w:r>
      <w:r w:rsidR="00FD6DD5" w:rsidRPr="00D95719">
        <w:rPr>
          <w:rFonts w:ascii="Arial" w:hAnsi="Arial" w:cs="Arial"/>
        </w:rPr>
        <w:t xml:space="preserve"> </w:t>
      </w:r>
      <w:r w:rsidR="00105460" w:rsidRPr="00D95719">
        <w:rPr>
          <w:rFonts w:ascii="Arial" w:hAnsi="Arial" w:cs="Arial"/>
        </w:rPr>
        <w:t xml:space="preserve">working to </w:t>
      </w:r>
      <w:r w:rsidR="00FD6DD5" w:rsidRPr="00D95719">
        <w:rPr>
          <w:rFonts w:ascii="Arial" w:hAnsi="Arial" w:cs="Arial"/>
        </w:rPr>
        <w:t xml:space="preserve">develop </w:t>
      </w:r>
      <w:r w:rsidR="00105460" w:rsidRPr="00D95719">
        <w:rPr>
          <w:rFonts w:ascii="Arial" w:hAnsi="Arial" w:cs="Arial"/>
        </w:rPr>
        <w:t xml:space="preserve">lasting solutions. </w:t>
      </w:r>
      <w:r w:rsidR="00E47B1F" w:rsidRPr="00D95719">
        <w:rPr>
          <w:rFonts w:ascii="Arial" w:hAnsi="Arial" w:cs="Arial"/>
        </w:rPr>
        <w:t xml:space="preserve">The Focus on Food Security: Community Action Guide is </w:t>
      </w:r>
      <w:r w:rsidR="009F4A5C" w:rsidRPr="00D95719">
        <w:rPr>
          <w:rFonts w:ascii="Arial" w:hAnsi="Arial" w:cs="Arial"/>
        </w:rPr>
        <w:t xml:space="preserve">designed </w:t>
      </w:r>
      <w:r w:rsidR="00105460" w:rsidRPr="00D95719">
        <w:rPr>
          <w:rFonts w:ascii="Arial" w:hAnsi="Arial" w:cs="Arial"/>
        </w:rPr>
        <w:t>to support</w:t>
      </w:r>
      <w:r w:rsidR="009F4A5C" w:rsidRPr="00D95719">
        <w:rPr>
          <w:rFonts w:ascii="Arial" w:hAnsi="Arial" w:cs="Arial"/>
        </w:rPr>
        <w:t xml:space="preserve"> this fourth component</w:t>
      </w:r>
      <w:r w:rsidR="00E47B1F" w:rsidRPr="00D95719">
        <w:rPr>
          <w:rFonts w:ascii="Arial" w:hAnsi="Arial" w:cs="Arial"/>
        </w:rPr>
        <w:t>.</w:t>
      </w:r>
    </w:p>
    <w:p w:rsidR="00E47B1F" w:rsidRPr="00D95719" w:rsidRDefault="00E47B1F" w:rsidP="00E47B1F">
      <w:pPr>
        <w:shd w:val="clear" w:color="auto" w:fill="FFFFFF"/>
        <w:spacing w:after="0"/>
        <w:jc w:val="both"/>
        <w:rPr>
          <w:rFonts w:ascii="Arial" w:hAnsi="Arial" w:cs="Arial"/>
        </w:rPr>
      </w:pPr>
    </w:p>
    <w:p w:rsidR="00E47B1F" w:rsidRPr="00D95719" w:rsidRDefault="009F4A5C" w:rsidP="009F4A5C">
      <w:pPr>
        <w:shd w:val="clear" w:color="auto" w:fill="FFFFFF"/>
        <w:spacing w:after="0"/>
        <w:ind w:right="5220"/>
        <w:jc w:val="both"/>
        <w:rPr>
          <w:rFonts w:ascii="Arial" w:hAnsi="Arial" w:cs="Arial"/>
        </w:rPr>
      </w:pPr>
      <w:r w:rsidRPr="00D95719">
        <w:rPr>
          <w:noProof/>
          <w:sz w:val="21"/>
          <w:szCs w:val="21"/>
        </w:rPr>
        <w:drawing>
          <wp:anchor distT="0" distB="0" distL="114300" distR="114300" simplePos="0" relativeHeight="251668480" behindDoc="0" locked="0" layoutInCell="1" allowOverlap="1" wp14:anchorId="5BB369A0" wp14:editId="0CE8172A">
            <wp:simplePos x="0" y="0"/>
            <wp:positionH relativeFrom="column">
              <wp:posOffset>2915728</wp:posOffset>
            </wp:positionH>
            <wp:positionV relativeFrom="paragraph">
              <wp:posOffset>71479</wp:posOffset>
            </wp:positionV>
            <wp:extent cx="3062378" cy="2087593"/>
            <wp:effectExtent l="190500" t="190500" r="195580" b="198755"/>
            <wp:wrapNone/>
            <wp:docPr id="10" name="Picture 10" descr="http://www.oregonhunger.org/files/OCDC%20Pledge%20to%20end%20hunger-2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regonhunger.org/files/OCDC%20Pledge%20to%20end%20hunger-2013-2.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colorTemperature colorTemp="5900"/>
                              </a14:imgEffect>
                            </a14:imgLayer>
                          </a14:imgProps>
                        </a:ext>
                        <a:ext uri="{28A0092B-C50C-407E-A947-70E740481C1C}">
                          <a14:useLocalDpi xmlns:a14="http://schemas.microsoft.com/office/drawing/2010/main" val="0"/>
                        </a:ext>
                      </a:extLst>
                    </a:blip>
                    <a:srcRect b="14711"/>
                    <a:stretch/>
                  </pic:blipFill>
                  <pic:spPr bwMode="auto">
                    <a:xfrm>
                      <a:off x="0" y="0"/>
                      <a:ext cx="3061919" cy="20872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B1F" w:rsidRPr="00D95719">
        <w:rPr>
          <w:rFonts w:ascii="Arial" w:hAnsi="Arial" w:cs="Arial"/>
        </w:rPr>
        <w:br/>
      </w:r>
      <w:r w:rsidR="005B7A4C" w:rsidRPr="00D95719">
        <w:rPr>
          <w:rFonts w:ascii="Arial" w:hAnsi="Arial" w:cs="Arial"/>
        </w:rPr>
        <w:t xml:space="preserve">           </w:t>
      </w:r>
      <w:r w:rsidR="00E47B1F" w:rsidRPr="00D95719">
        <w:rPr>
          <w:rFonts w:ascii="Arial" w:hAnsi="Arial" w:cs="Arial"/>
        </w:rPr>
        <w:t xml:space="preserve">The OCDC statewide response will exist as long as food </w:t>
      </w:r>
      <w:r w:rsidRPr="00D95719">
        <w:rPr>
          <w:rFonts w:ascii="Arial" w:hAnsi="Arial" w:cs="Arial"/>
        </w:rPr>
        <w:t xml:space="preserve">insecurity and hunger persist. </w:t>
      </w:r>
      <w:r w:rsidR="00E47B1F" w:rsidRPr="00D95719">
        <w:rPr>
          <w:rFonts w:ascii="Arial" w:hAnsi="Arial" w:cs="Arial"/>
        </w:rPr>
        <w:t xml:space="preserve">It is imperative </w:t>
      </w:r>
      <w:r w:rsidR="00105460" w:rsidRPr="00D95719">
        <w:rPr>
          <w:rFonts w:ascii="Arial" w:hAnsi="Arial" w:cs="Arial"/>
        </w:rPr>
        <w:t xml:space="preserve">that </w:t>
      </w:r>
      <w:r w:rsidR="00E47B1F" w:rsidRPr="00D95719">
        <w:rPr>
          <w:rFonts w:ascii="Arial" w:hAnsi="Arial" w:cs="Arial"/>
        </w:rPr>
        <w:t xml:space="preserve">the momentum for addressing these issues is continuous and unyielding, just as </w:t>
      </w:r>
      <w:r w:rsidRPr="00D95719">
        <w:rPr>
          <w:rFonts w:ascii="Arial" w:hAnsi="Arial" w:cs="Arial"/>
        </w:rPr>
        <w:t>it remains imperative to meet the health needs of children and their families so that school readiness becomes possible.</w:t>
      </w:r>
    </w:p>
    <w:p w:rsidR="00F31A21" w:rsidRPr="00D95719" w:rsidRDefault="00F31A21" w:rsidP="009F4A5C">
      <w:pPr>
        <w:shd w:val="clear" w:color="auto" w:fill="FFFFFF"/>
        <w:spacing w:after="0"/>
        <w:ind w:right="5220"/>
        <w:jc w:val="both"/>
        <w:rPr>
          <w:rFonts w:ascii="Arial" w:hAnsi="Arial" w:cs="Arial"/>
          <w:i/>
        </w:rPr>
      </w:pPr>
    </w:p>
    <w:p w:rsidR="00EF5B3D" w:rsidRPr="00D95719" w:rsidRDefault="00EF5B3D" w:rsidP="00C830A1">
      <w:pPr>
        <w:shd w:val="clear" w:color="auto" w:fill="FFFFFF"/>
        <w:spacing w:after="0"/>
        <w:jc w:val="both"/>
        <w:rPr>
          <w:rFonts w:ascii="Arial" w:hAnsi="Arial" w:cs="Arial"/>
          <w:i/>
        </w:rPr>
      </w:pPr>
    </w:p>
    <w:p w:rsidR="009F4A5C" w:rsidRPr="00D95719" w:rsidRDefault="009F4A5C" w:rsidP="00C830A1">
      <w:pPr>
        <w:shd w:val="clear" w:color="auto" w:fill="FFFFFF"/>
        <w:spacing w:after="0"/>
        <w:jc w:val="both"/>
        <w:rPr>
          <w:rFonts w:ascii="Arial" w:hAnsi="Arial" w:cs="Arial"/>
          <w:i/>
        </w:rPr>
      </w:pPr>
    </w:p>
    <w:p w:rsidR="009F4A5C" w:rsidRPr="00D95719" w:rsidRDefault="009F4A5C" w:rsidP="00C830A1">
      <w:pPr>
        <w:shd w:val="clear" w:color="auto" w:fill="FFFFFF"/>
        <w:spacing w:after="0"/>
        <w:jc w:val="both"/>
        <w:rPr>
          <w:rFonts w:ascii="Arial" w:hAnsi="Arial" w:cs="Arial"/>
          <w:i/>
        </w:rPr>
      </w:pPr>
    </w:p>
    <w:p w:rsidR="00D1717B" w:rsidRPr="00D95719" w:rsidRDefault="00D1717B" w:rsidP="00D1717B">
      <w:pPr>
        <w:shd w:val="clear" w:color="auto" w:fill="FFFFFF"/>
        <w:spacing w:after="0"/>
        <w:jc w:val="both"/>
        <w:rPr>
          <w:rFonts w:ascii="Arial" w:hAnsi="Arial" w:cs="Arial"/>
          <w:b/>
          <w:sz w:val="24"/>
          <w:szCs w:val="24"/>
        </w:rPr>
      </w:pPr>
      <w:r w:rsidRPr="00D95719">
        <w:rPr>
          <w:rFonts w:ascii="Arial" w:hAnsi="Arial" w:cs="Arial"/>
          <w:b/>
          <w:sz w:val="24"/>
          <w:szCs w:val="24"/>
        </w:rPr>
        <w:t>Overview to Using this Guide</w:t>
      </w:r>
      <w:r w:rsidRPr="00D95719">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D1717B" w:rsidRPr="00D95719" w:rsidRDefault="00D1717B" w:rsidP="00D1717B">
      <w:pPr>
        <w:shd w:val="clear" w:color="auto" w:fill="FFFFFF"/>
        <w:spacing w:after="0"/>
        <w:jc w:val="both"/>
        <w:rPr>
          <w:rFonts w:ascii="Arial" w:hAnsi="Arial" w:cs="Arial"/>
          <w:b/>
        </w:rPr>
      </w:pPr>
    </w:p>
    <w:p w:rsidR="00D1717B" w:rsidRPr="00D95719" w:rsidRDefault="00105460" w:rsidP="005B7A4C">
      <w:pPr>
        <w:shd w:val="clear" w:color="auto" w:fill="FFFFFF"/>
        <w:spacing w:after="0"/>
        <w:ind w:firstLine="720"/>
        <w:jc w:val="both"/>
        <w:rPr>
          <w:rFonts w:ascii="Arial" w:hAnsi="Arial" w:cs="Arial"/>
        </w:rPr>
      </w:pPr>
      <w:r w:rsidRPr="00D95719">
        <w:rPr>
          <w:rFonts w:ascii="Arial" w:hAnsi="Arial" w:cs="Arial"/>
        </w:rPr>
        <w:t>The Focus on</w:t>
      </w:r>
      <w:r w:rsidR="00D1717B" w:rsidRPr="00D95719">
        <w:rPr>
          <w:rFonts w:ascii="Arial" w:hAnsi="Arial" w:cs="Arial"/>
        </w:rPr>
        <w:t xml:space="preserve"> Food Security: Community Action Guide is designed as a tool for use by OCDC centers, community members, parents, and an</w:t>
      </w:r>
      <w:r w:rsidR="00321699" w:rsidRPr="00D95719">
        <w:rPr>
          <w:rFonts w:ascii="Arial" w:hAnsi="Arial" w:cs="Arial"/>
        </w:rPr>
        <w:t xml:space="preserve">y groups or agencies who are interested in mobilizing to respond to and work towards ending food insecurity and hunger.  </w:t>
      </w:r>
    </w:p>
    <w:p w:rsidR="00321699" w:rsidRPr="00D95719" w:rsidRDefault="00321699" w:rsidP="00D1717B">
      <w:pPr>
        <w:shd w:val="clear" w:color="auto" w:fill="FFFFFF"/>
        <w:spacing w:after="0"/>
        <w:jc w:val="both"/>
        <w:rPr>
          <w:rFonts w:ascii="Arial" w:hAnsi="Arial" w:cs="Arial"/>
        </w:rPr>
      </w:pPr>
    </w:p>
    <w:p w:rsidR="003E58C7" w:rsidRPr="00D95719" w:rsidRDefault="00321699" w:rsidP="005B7A4C">
      <w:pPr>
        <w:shd w:val="clear" w:color="auto" w:fill="FFFFFF"/>
        <w:spacing w:after="0"/>
        <w:ind w:firstLine="720"/>
        <w:jc w:val="both"/>
        <w:rPr>
          <w:rFonts w:ascii="Arial" w:hAnsi="Arial" w:cs="Arial"/>
        </w:rPr>
      </w:pPr>
      <w:r w:rsidRPr="00D95719">
        <w:rPr>
          <w:rFonts w:ascii="Arial" w:hAnsi="Arial" w:cs="Arial"/>
        </w:rPr>
        <w:t xml:space="preserve">The guide outlines the appropriate steps to take, factors to consider, and resources to use in order to effectively identify and respond to needs related to food insecurity </w:t>
      </w:r>
      <w:r w:rsidR="003E58C7" w:rsidRPr="00D95719">
        <w:rPr>
          <w:rFonts w:ascii="Arial" w:hAnsi="Arial" w:cs="Arial"/>
        </w:rPr>
        <w:t xml:space="preserve">at the local level.  It is a foundation from which to work from and build </w:t>
      </w:r>
      <w:r w:rsidR="00105460" w:rsidRPr="00D95719">
        <w:rPr>
          <w:rFonts w:ascii="Arial" w:hAnsi="Arial" w:cs="Arial"/>
        </w:rPr>
        <w:t>upon</w:t>
      </w:r>
      <w:r w:rsidR="003E58C7" w:rsidRPr="00D95719">
        <w:rPr>
          <w:rFonts w:ascii="Arial" w:hAnsi="Arial" w:cs="Arial"/>
        </w:rPr>
        <w:t xml:space="preserve">.  </w:t>
      </w:r>
    </w:p>
    <w:p w:rsidR="003E58C7" w:rsidRPr="00D95719" w:rsidRDefault="003E58C7" w:rsidP="00D1717B">
      <w:pPr>
        <w:shd w:val="clear" w:color="auto" w:fill="FFFFFF"/>
        <w:spacing w:after="0"/>
        <w:jc w:val="both"/>
        <w:rPr>
          <w:rFonts w:ascii="Arial" w:hAnsi="Arial" w:cs="Arial"/>
        </w:rPr>
      </w:pPr>
    </w:p>
    <w:p w:rsidR="00321699" w:rsidRPr="00D95719" w:rsidRDefault="003E58C7" w:rsidP="005B7A4C">
      <w:pPr>
        <w:shd w:val="clear" w:color="auto" w:fill="FFFFFF"/>
        <w:spacing w:after="0"/>
        <w:ind w:firstLine="360"/>
        <w:jc w:val="both"/>
        <w:rPr>
          <w:rFonts w:ascii="Arial" w:hAnsi="Arial" w:cs="Arial"/>
        </w:rPr>
      </w:pPr>
      <w:r w:rsidRPr="00D95719">
        <w:rPr>
          <w:rFonts w:ascii="Arial" w:hAnsi="Arial" w:cs="Arial"/>
        </w:rPr>
        <w:t>The Focus on Food Security: Community Action Guide has the following objectives with respect to addressing food insecurity and hunger:</w:t>
      </w:r>
    </w:p>
    <w:p w:rsidR="003E58C7" w:rsidRPr="00D95719" w:rsidRDefault="003E58C7" w:rsidP="00D1717B">
      <w:pPr>
        <w:shd w:val="clear" w:color="auto" w:fill="FFFFFF"/>
        <w:spacing w:after="0"/>
        <w:jc w:val="both"/>
        <w:rPr>
          <w:rFonts w:ascii="Arial" w:hAnsi="Arial" w:cs="Arial"/>
        </w:rPr>
      </w:pPr>
    </w:p>
    <w:p w:rsidR="003E58C7" w:rsidRPr="00D95719" w:rsidRDefault="000F2332" w:rsidP="005059A2">
      <w:pPr>
        <w:pStyle w:val="ListParagraph"/>
        <w:numPr>
          <w:ilvl w:val="0"/>
          <w:numId w:val="10"/>
        </w:numPr>
        <w:shd w:val="clear" w:color="auto" w:fill="FFFFFF"/>
        <w:spacing w:after="0"/>
        <w:jc w:val="both"/>
        <w:rPr>
          <w:rFonts w:ascii="Arial" w:hAnsi="Arial" w:cs="Arial"/>
        </w:rPr>
      </w:pPr>
      <w:r w:rsidRPr="00D95719">
        <w:rPr>
          <w:rFonts w:ascii="Arial" w:hAnsi="Arial" w:cs="Arial"/>
          <w:noProof/>
        </w:rPr>
        <w:drawing>
          <wp:anchor distT="0" distB="0" distL="114300" distR="114300" simplePos="0" relativeHeight="251669504" behindDoc="0" locked="0" layoutInCell="1" allowOverlap="1" wp14:anchorId="3ECD5949" wp14:editId="66E713BE">
            <wp:simplePos x="0" y="0"/>
            <wp:positionH relativeFrom="column">
              <wp:posOffset>4528185</wp:posOffset>
            </wp:positionH>
            <wp:positionV relativeFrom="paragraph">
              <wp:posOffset>93345</wp:posOffset>
            </wp:positionV>
            <wp:extent cx="1492250" cy="1567815"/>
            <wp:effectExtent l="0" t="0" r="0" b="0"/>
            <wp:wrapNone/>
            <wp:docPr id="2" name="Picture 2" descr="C:\Users\elisabeth.hartner\Documents\Photos\Deposit Photos\Depositphotos_4614389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h.hartner\Documents\Photos\Deposit Photos\Depositphotos_4614389_x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225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58C7" w:rsidRPr="00D95719">
        <w:rPr>
          <w:rFonts w:ascii="Arial" w:hAnsi="Arial" w:cs="Arial"/>
          <w:i/>
        </w:rPr>
        <w:t>Exist as a tool for mobilization at the community level</w:t>
      </w:r>
    </w:p>
    <w:p w:rsidR="003E58C7" w:rsidRPr="00D95719" w:rsidRDefault="003E58C7" w:rsidP="005059A2">
      <w:pPr>
        <w:pStyle w:val="ListParagraph"/>
        <w:numPr>
          <w:ilvl w:val="0"/>
          <w:numId w:val="10"/>
        </w:numPr>
        <w:shd w:val="clear" w:color="auto" w:fill="FFFFFF"/>
        <w:spacing w:after="0"/>
        <w:jc w:val="both"/>
        <w:rPr>
          <w:rFonts w:ascii="Arial" w:hAnsi="Arial" w:cs="Arial"/>
        </w:rPr>
      </w:pPr>
      <w:r w:rsidRPr="00D95719">
        <w:rPr>
          <w:rFonts w:ascii="Arial" w:hAnsi="Arial" w:cs="Arial"/>
          <w:i/>
        </w:rPr>
        <w:t>Provide an outline for effective</w:t>
      </w:r>
      <w:r w:rsidR="005059A2" w:rsidRPr="00D95719">
        <w:rPr>
          <w:rFonts w:ascii="Arial" w:hAnsi="Arial" w:cs="Arial"/>
          <w:i/>
        </w:rPr>
        <w:t xml:space="preserve"> steps and measures to take</w:t>
      </w:r>
    </w:p>
    <w:p w:rsidR="005059A2" w:rsidRPr="00D95719" w:rsidRDefault="005059A2" w:rsidP="005059A2">
      <w:pPr>
        <w:pStyle w:val="ListParagraph"/>
        <w:numPr>
          <w:ilvl w:val="0"/>
          <w:numId w:val="10"/>
        </w:numPr>
        <w:shd w:val="clear" w:color="auto" w:fill="FFFFFF"/>
        <w:spacing w:after="0"/>
        <w:jc w:val="both"/>
        <w:rPr>
          <w:rFonts w:ascii="Arial" w:hAnsi="Arial" w:cs="Arial"/>
        </w:rPr>
      </w:pPr>
      <w:r w:rsidRPr="00D95719">
        <w:rPr>
          <w:rFonts w:ascii="Arial" w:hAnsi="Arial" w:cs="Arial"/>
          <w:i/>
        </w:rPr>
        <w:t>Help to develop sustainable response systems for those in need</w:t>
      </w:r>
    </w:p>
    <w:p w:rsidR="005059A2" w:rsidRPr="00D95719" w:rsidRDefault="005059A2" w:rsidP="005059A2">
      <w:pPr>
        <w:pStyle w:val="ListParagraph"/>
        <w:numPr>
          <w:ilvl w:val="0"/>
          <w:numId w:val="10"/>
        </w:numPr>
        <w:shd w:val="clear" w:color="auto" w:fill="FFFFFF"/>
        <w:spacing w:after="0"/>
        <w:jc w:val="both"/>
        <w:rPr>
          <w:rFonts w:ascii="Arial" w:hAnsi="Arial" w:cs="Arial"/>
        </w:rPr>
      </w:pPr>
      <w:r w:rsidRPr="00D95719">
        <w:rPr>
          <w:rFonts w:ascii="Arial" w:hAnsi="Arial" w:cs="Arial"/>
          <w:i/>
        </w:rPr>
        <w:t>Assist with the creation of sustainable solutions to reduce need</w:t>
      </w:r>
    </w:p>
    <w:p w:rsidR="009F4A5C" w:rsidRPr="00D95719" w:rsidRDefault="009F4A5C" w:rsidP="00C830A1">
      <w:pPr>
        <w:shd w:val="clear" w:color="auto" w:fill="FFFFFF"/>
        <w:spacing w:after="0"/>
        <w:jc w:val="both"/>
        <w:rPr>
          <w:rFonts w:ascii="Arial" w:hAnsi="Arial" w:cs="Arial"/>
          <w:b/>
        </w:rPr>
      </w:pPr>
    </w:p>
    <w:p w:rsidR="009F4A5C" w:rsidRPr="00D95719" w:rsidRDefault="005059A2" w:rsidP="005B7A4C">
      <w:pPr>
        <w:shd w:val="clear" w:color="auto" w:fill="FFFFFF"/>
        <w:spacing w:after="0"/>
        <w:ind w:right="3510" w:firstLine="360"/>
        <w:jc w:val="both"/>
        <w:rPr>
          <w:rFonts w:ascii="Arial" w:hAnsi="Arial" w:cs="Arial"/>
        </w:rPr>
      </w:pPr>
      <w:r w:rsidRPr="00D95719">
        <w:rPr>
          <w:rFonts w:ascii="Arial" w:hAnsi="Arial" w:cs="Arial"/>
        </w:rPr>
        <w:t xml:space="preserve">This Community Action Guide is based on the premise that </w:t>
      </w:r>
      <w:r w:rsidRPr="00D95719">
        <w:rPr>
          <w:rFonts w:ascii="Arial" w:hAnsi="Arial" w:cs="Arial"/>
          <w:b/>
          <w:i/>
        </w:rPr>
        <w:t>solutions exist</w:t>
      </w:r>
      <w:r w:rsidRPr="00D95719">
        <w:rPr>
          <w:rFonts w:ascii="Arial" w:hAnsi="Arial" w:cs="Arial"/>
        </w:rPr>
        <w:t xml:space="preserve"> to successfully respond to and </w:t>
      </w:r>
      <w:r w:rsidR="003A19D2" w:rsidRPr="00D95719">
        <w:rPr>
          <w:rFonts w:ascii="Arial" w:hAnsi="Arial" w:cs="Arial"/>
        </w:rPr>
        <w:t xml:space="preserve">put an </w:t>
      </w:r>
      <w:r w:rsidRPr="00D95719">
        <w:rPr>
          <w:rFonts w:ascii="Arial" w:hAnsi="Arial" w:cs="Arial"/>
        </w:rPr>
        <w:t>end</w:t>
      </w:r>
      <w:r w:rsidR="003A19D2" w:rsidRPr="00D95719">
        <w:rPr>
          <w:rFonts w:ascii="Arial" w:hAnsi="Arial" w:cs="Arial"/>
        </w:rPr>
        <w:t xml:space="preserve"> to</w:t>
      </w:r>
      <w:r w:rsidRPr="00D95719">
        <w:rPr>
          <w:rFonts w:ascii="Arial" w:hAnsi="Arial" w:cs="Arial"/>
        </w:rPr>
        <w:t xml:space="preserve"> food insecurity and hunger. </w:t>
      </w:r>
    </w:p>
    <w:p w:rsidR="00105460" w:rsidRPr="00D95719" w:rsidRDefault="00105460" w:rsidP="009F4A5C">
      <w:pPr>
        <w:pBdr>
          <w:bottom w:val="single" w:sz="4" w:space="1" w:color="auto"/>
        </w:pBdr>
        <w:shd w:val="clear" w:color="auto" w:fill="FFFFFF"/>
        <w:spacing w:after="0"/>
        <w:jc w:val="both"/>
        <w:rPr>
          <w:rFonts w:ascii="Arial" w:hAnsi="Arial" w:cs="Arial"/>
          <w:b/>
          <w:i/>
          <w:sz w:val="32"/>
          <w:szCs w:val="32"/>
        </w:rPr>
      </w:pPr>
    </w:p>
    <w:p w:rsidR="009F4A5C" w:rsidRPr="00D95719" w:rsidRDefault="003A19D2" w:rsidP="009F4A5C">
      <w:pPr>
        <w:pBdr>
          <w:bottom w:val="single" w:sz="4" w:space="1" w:color="auto"/>
        </w:pBdr>
        <w:shd w:val="clear" w:color="auto" w:fill="FFFFFF"/>
        <w:spacing w:after="0"/>
        <w:jc w:val="both"/>
        <w:rPr>
          <w:rFonts w:ascii="Arial" w:hAnsi="Arial" w:cs="Arial"/>
          <w:b/>
          <w:i/>
          <w:sz w:val="32"/>
          <w:szCs w:val="32"/>
        </w:rPr>
      </w:pPr>
      <w:r w:rsidRPr="00D95719">
        <w:rPr>
          <w:rFonts w:ascii="Arial" w:hAnsi="Arial" w:cs="Arial"/>
          <w:b/>
          <w:i/>
          <w:sz w:val="32"/>
          <w:szCs w:val="32"/>
        </w:rPr>
        <w:lastRenderedPageBreak/>
        <w:t>Community Action: Six Steps for Success</w:t>
      </w:r>
    </w:p>
    <w:p w:rsidR="00F54FC1" w:rsidRPr="00D95719" w:rsidRDefault="00F54FC1" w:rsidP="00C830A1">
      <w:pPr>
        <w:shd w:val="clear" w:color="auto" w:fill="FFFFFF"/>
        <w:spacing w:after="0"/>
        <w:jc w:val="both"/>
        <w:rPr>
          <w:rFonts w:ascii="Arial" w:hAnsi="Arial" w:cs="Arial"/>
          <w:b/>
        </w:rPr>
      </w:pPr>
    </w:p>
    <w:p w:rsidR="00CD168D" w:rsidRPr="00D95719" w:rsidRDefault="000815B5" w:rsidP="005B7A4C">
      <w:pPr>
        <w:ind w:firstLine="720"/>
        <w:jc w:val="both"/>
        <w:rPr>
          <w:rFonts w:ascii="Arial" w:hAnsi="Arial" w:cs="Arial"/>
        </w:rPr>
      </w:pPr>
      <w:r w:rsidRPr="00D95719">
        <w:rPr>
          <w:rFonts w:ascii="Arial" w:hAnsi="Arial" w:cs="Arial"/>
        </w:rPr>
        <w:t>The following steps provide an outline for how individuals, groups, and agencies can proceed with understand</w:t>
      </w:r>
      <w:r w:rsidR="00587D89" w:rsidRPr="00D95719">
        <w:rPr>
          <w:rFonts w:ascii="Arial" w:hAnsi="Arial" w:cs="Arial"/>
        </w:rPr>
        <w:t>ing</w:t>
      </w:r>
      <w:r w:rsidRPr="00D95719">
        <w:rPr>
          <w:rFonts w:ascii="Arial" w:hAnsi="Arial" w:cs="Arial"/>
        </w:rPr>
        <w:t xml:space="preserve"> and responding to hunger and food insecurity at the local level.  Each step hig</w:t>
      </w:r>
      <w:r w:rsidR="00587D89" w:rsidRPr="00D95719">
        <w:rPr>
          <w:rFonts w:ascii="Arial" w:hAnsi="Arial" w:cs="Arial"/>
        </w:rPr>
        <w:t xml:space="preserve">hlights a stage of the process for mobilizing, provides ideas and suggestions, and describes resources which can be used.  Areas for notes and probing questions are included throughout the Guide, so that it may also be used as a workbook, planning log, and space to record ideas.  </w:t>
      </w:r>
    </w:p>
    <w:p w:rsidR="00C22F17" w:rsidRPr="00D95719" w:rsidRDefault="00587D89">
      <w:pPr>
        <w:jc w:val="both"/>
        <w:rPr>
          <w:rFonts w:ascii="Arial" w:hAnsi="Arial" w:cs="Arial"/>
          <w:i/>
        </w:rPr>
      </w:pPr>
      <w:r w:rsidRPr="00D95719">
        <w:rPr>
          <w:rFonts w:ascii="Arial" w:hAnsi="Arial" w:cs="Arial"/>
          <w:i/>
        </w:rPr>
        <w:t xml:space="preserve">Ready? Set? Go!  </w:t>
      </w:r>
    </w:p>
    <w:p w:rsidR="00587D89" w:rsidRPr="00D95719" w:rsidRDefault="00587D89">
      <w:pPr>
        <w:jc w:val="both"/>
        <w:rPr>
          <w:rFonts w:ascii="Arial" w:hAnsi="Arial" w:cs="Arial"/>
        </w:rPr>
      </w:pPr>
    </w:p>
    <w:p w:rsidR="00E36011" w:rsidRPr="00D95719" w:rsidRDefault="00587D89" w:rsidP="00C22F17">
      <w:pPr>
        <w:jc w:val="both"/>
        <w:rPr>
          <w:rFonts w:ascii="Arial" w:hAnsi="Arial" w:cs="Arial"/>
          <w:b/>
          <w:sz w:val="28"/>
          <w:szCs w:val="28"/>
        </w:rPr>
      </w:pPr>
      <w:r w:rsidRPr="00D95719">
        <w:rPr>
          <w:rFonts w:ascii="Arial" w:hAnsi="Arial" w:cs="Arial"/>
          <w:b/>
          <w:sz w:val="28"/>
          <w:szCs w:val="28"/>
        </w:rPr>
        <w:t xml:space="preserve">Step One: </w:t>
      </w:r>
      <w:r w:rsidR="00E36011" w:rsidRPr="00D95719">
        <w:rPr>
          <w:rFonts w:ascii="Arial" w:hAnsi="Arial" w:cs="Arial"/>
          <w:b/>
          <w:sz w:val="28"/>
          <w:szCs w:val="28"/>
        </w:rPr>
        <w:t>Create a Committee</w:t>
      </w:r>
    </w:p>
    <w:p w:rsidR="0050394F" w:rsidRPr="00D95719" w:rsidRDefault="00E36011" w:rsidP="005B7A4C">
      <w:pPr>
        <w:ind w:firstLine="720"/>
        <w:jc w:val="both"/>
        <w:rPr>
          <w:rFonts w:ascii="Arial" w:hAnsi="Arial" w:cs="Arial"/>
        </w:rPr>
      </w:pPr>
      <w:r w:rsidRPr="00D95719">
        <w:rPr>
          <w:rFonts w:ascii="Arial" w:hAnsi="Arial" w:cs="Arial"/>
        </w:rPr>
        <w:t>The first step to developing an effective response is to define who will be leading it</w:t>
      </w:r>
      <w:r w:rsidR="0050394F" w:rsidRPr="00D95719">
        <w:rPr>
          <w:rFonts w:ascii="Arial" w:hAnsi="Arial" w:cs="Arial"/>
        </w:rPr>
        <w:t>.  Creating a Food Security Committee will ensure that committed individuals will agree to dedicate their time and energy to work together to create solutions for this important cause. Begin thinking: who will be part of your committee?</w:t>
      </w:r>
      <w:r w:rsidR="00105460" w:rsidRPr="00D95719">
        <w:rPr>
          <w:rFonts w:ascii="Arial" w:hAnsi="Arial" w:cs="Arial"/>
        </w:rPr>
        <w:t xml:space="preserve">  </w:t>
      </w:r>
      <w:r w:rsidR="006036C6" w:rsidRPr="00D95719">
        <w:rPr>
          <w:rFonts w:ascii="Arial" w:hAnsi="Arial" w:cs="Arial"/>
        </w:rPr>
        <w:t>Take a look at</w:t>
      </w:r>
      <w:r w:rsidR="00105460" w:rsidRPr="00D95719">
        <w:rPr>
          <w:rFonts w:ascii="Arial" w:hAnsi="Arial" w:cs="Arial"/>
        </w:rPr>
        <w:t xml:space="preserve"> </w:t>
      </w:r>
      <w:r w:rsidR="000E1BD7" w:rsidRPr="00D95719">
        <w:rPr>
          <w:rFonts w:ascii="Arial" w:hAnsi="Arial" w:cs="Arial"/>
        </w:rPr>
        <w:t>page 21</w:t>
      </w:r>
      <w:r w:rsidR="006036C6" w:rsidRPr="00D95719">
        <w:rPr>
          <w:rFonts w:ascii="Arial" w:hAnsi="Arial" w:cs="Arial"/>
        </w:rPr>
        <w:t xml:space="preserve"> of this guide to reference a list of OCDC’s required and potential community partners to spark some ideas.</w:t>
      </w:r>
    </w:p>
    <w:p w:rsidR="00E36011" w:rsidRPr="00D95719" w:rsidRDefault="000701B3" w:rsidP="005B7A4C">
      <w:pPr>
        <w:ind w:firstLine="720"/>
        <w:jc w:val="both"/>
        <w:rPr>
          <w:rFonts w:ascii="Arial" w:hAnsi="Arial" w:cs="Arial"/>
        </w:rPr>
      </w:pPr>
      <w:r w:rsidRPr="00D95719">
        <w:rPr>
          <w:rFonts w:ascii="Arial" w:hAnsi="Arial" w:cs="Arial"/>
          <w:noProof/>
        </w:rPr>
        <w:drawing>
          <wp:anchor distT="0" distB="0" distL="114300" distR="114300" simplePos="0" relativeHeight="251671552" behindDoc="1" locked="0" layoutInCell="1" allowOverlap="1" wp14:anchorId="49ED5224" wp14:editId="3074FB0F">
            <wp:simplePos x="0" y="0"/>
            <wp:positionH relativeFrom="column">
              <wp:posOffset>3570605</wp:posOffset>
            </wp:positionH>
            <wp:positionV relativeFrom="paragraph">
              <wp:posOffset>29845</wp:posOffset>
            </wp:positionV>
            <wp:extent cx="2207895" cy="1724660"/>
            <wp:effectExtent l="171450" t="171450" r="382905" b="370840"/>
            <wp:wrapTight wrapText="bothSides">
              <wp:wrapPolygon edited="0">
                <wp:start x="2050" y="-2147"/>
                <wp:lineTo x="-1677" y="-1670"/>
                <wp:lineTo x="-1677" y="22666"/>
                <wp:lineTo x="0" y="25052"/>
                <wp:lineTo x="1118" y="26006"/>
                <wp:lineTo x="22364" y="26006"/>
                <wp:lineTo x="23669" y="25052"/>
                <wp:lineTo x="24973" y="21473"/>
                <wp:lineTo x="25160" y="954"/>
                <wp:lineTo x="22550" y="-1670"/>
                <wp:lineTo x="21432" y="-2147"/>
                <wp:lineTo x="2050" y="-2147"/>
              </wp:wrapPolygon>
            </wp:wrapTight>
            <wp:docPr id="6" name="Picture 6" descr="http://www.ocdc.net/wp-content/uploads/2014/08/kids-with-vegg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cdc.net/wp-content/uploads/2014/08/kids-with-veggies-2.jpg"/>
                    <pic:cNvPicPr>
                      <a:picLocks noChangeAspect="1" noChangeArrowheads="1"/>
                    </pic:cNvPicPr>
                  </pic:nvPicPr>
                  <pic:blipFill>
                    <a:blip r:embed="rId20" r:link="rId22">
                      <a:extLst>
                        <a:ext uri="{BEBA8EAE-BF5A-486C-A8C5-ECC9F3942E4B}">
                          <a14:imgProps xmlns:a14="http://schemas.microsoft.com/office/drawing/2010/main">
                            <a14:imgLayer r:embed="rId21">
                              <a14:imgEffect>
                                <a14:colorTemperature colorTemp="7200"/>
                              </a14:imgEffect>
                            </a14:imgLayer>
                          </a14:imgProps>
                        </a:ext>
                        <a:ext uri="{28A0092B-C50C-407E-A947-70E740481C1C}">
                          <a14:useLocalDpi xmlns:a14="http://schemas.microsoft.com/office/drawing/2010/main" val="0"/>
                        </a:ext>
                      </a:extLst>
                    </a:blip>
                    <a:srcRect l="15250" t="28667" r="16251"/>
                    <a:stretch>
                      <a:fillRect/>
                    </a:stretch>
                  </pic:blipFill>
                  <pic:spPr bwMode="auto">
                    <a:xfrm>
                      <a:off x="0" y="0"/>
                      <a:ext cx="2207895" cy="17246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77297" w:rsidRPr="00D95719">
        <w:rPr>
          <w:rFonts w:ascii="Arial" w:hAnsi="Arial" w:cs="Arial"/>
          <w:noProof/>
        </w:rPr>
        <w:drawing>
          <wp:anchor distT="0" distB="0" distL="114300" distR="114300" simplePos="0" relativeHeight="251670528" behindDoc="0" locked="0" layoutInCell="1" allowOverlap="1" wp14:anchorId="12D028F9" wp14:editId="56C0869D">
            <wp:simplePos x="0" y="0"/>
            <wp:positionH relativeFrom="column">
              <wp:posOffset>1495425</wp:posOffset>
            </wp:positionH>
            <wp:positionV relativeFrom="paragraph">
              <wp:posOffset>6391275</wp:posOffset>
            </wp:positionV>
            <wp:extent cx="2609850" cy="2038350"/>
            <wp:effectExtent l="0" t="0" r="0" b="0"/>
            <wp:wrapNone/>
            <wp:docPr id="3" name="Picture 3" descr="http://www.ocdc.net/wp-content/uploads/2014/08/kids-with-vegg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cdc.net/wp-content/uploads/2014/08/kids-with-veggies-2.jpg"/>
                    <pic:cNvPicPr>
                      <a:picLocks noChangeAspect="1" noChangeArrowheads="1"/>
                    </pic:cNvPicPr>
                  </pic:nvPicPr>
                  <pic:blipFill>
                    <a:blip r:embed="rId23" r:link="rId22">
                      <a:extLst>
                        <a:ext uri="{28A0092B-C50C-407E-A947-70E740481C1C}">
                          <a14:useLocalDpi xmlns:a14="http://schemas.microsoft.com/office/drawing/2010/main" val="0"/>
                        </a:ext>
                      </a:extLst>
                    </a:blip>
                    <a:srcRect l="15250" t="28667" r="16251"/>
                    <a:stretch>
                      <a:fillRect/>
                    </a:stretch>
                  </pic:blipFill>
                  <pic:spPr bwMode="auto">
                    <a:xfrm>
                      <a:off x="0" y="0"/>
                      <a:ext cx="26098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94F" w:rsidRPr="00D95719">
        <w:rPr>
          <w:rFonts w:ascii="Arial" w:hAnsi="Arial" w:cs="Arial"/>
        </w:rPr>
        <w:t>A committee can be made up of just a few individuals or could have many.  For best results, it is recommended that more than one person and less than ten people work on th</w:t>
      </w:r>
      <w:r w:rsidR="002E4808" w:rsidRPr="00D95719">
        <w:rPr>
          <w:rFonts w:ascii="Arial" w:hAnsi="Arial" w:cs="Arial"/>
        </w:rPr>
        <w:t>e steps outlined in this Guide.</w:t>
      </w:r>
      <w:r w:rsidR="00352287" w:rsidRPr="00D95719">
        <w:rPr>
          <w:rFonts w:ascii="Arial" w:hAnsi="Arial" w:cs="Arial"/>
        </w:rPr>
        <w:t xml:space="preserve"> Committee members should be able to commit to at least one year of membership, so that projects can be effectively managed.  </w:t>
      </w:r>
      <w:r w:rsidR="00883D59" w:rsidRPr="00D95719">
        <w:rPr>
          <w:rFonts w:ascii="Arial" w:hAnsi="Arial" w:cs="Arial"/>
        </w:rPr>
        <w:t>An OCDC committee is required to have parent members</w:t>
      </w:r>
      <w:r w:rsidR="00E75DB1" w:rsidRPr="00D95719">
        <w:rPr>
          <w:rFonts w:ascii="Arial" w:hAnsi="Arial" w:cs="Arial"/>
        </w:rPr>
        <w:t xml:space="preserve">, and </w:t>
      </w:r>
      <w:r w:rsidR="00883D59" w:rsidRPr="00D95719">
        <w:rPr>
          <w:rFonts w:ascii="Arial" w:hAnsi="Arial" w:cs="Arial"/>
        </w:rPr>
        <w:t xml:space="preserve">it is strongly encouraged that </w:t>
      </w:r>
      <w:r w:rsidR="00E75DB1" w:rsidRPr="00D95719">
        <w:rPr>
          <w:rFonts w:ascii="Arial" w:hAnsi="Arial" w:cs="Arial"/>
        </w:rPr>
        <w:t>the committee exists</w:t>
      </w:r>
      <w:r w:rsidR="001F0912" w:rsidRPr="00D95719">
        <w:rPr>
          <w:rFonts w:ascii="Arial" w:hAnsi="Arial" w:cs="Arial"/>
        </w:rPr>
        <w:t xml:space="preserve"> as a Nutrition Committee sub-Committee.</w:t>
      </w:r>
      <w:r w:rsidR="002E4808" w:rsidRPr="00D95719">
        <w:rPr>
          <w:rFonts w:ascii="Arial" w:hAnsi="Arial" w:cs="Arial"/>
        </w:rPr>
        <w:t xml:space="preserve"> </w:t>
      </w:r>
    </w:p>
    <w:p w:rsidR="00177297" w:rsidRPr="00D95719" w:rsidRDefault="00352287" w:rsidP="005B7A4C">
      <w:pPr>
        <w:ind w:firstLine="720"/>
        <w:jc w:val="both"/>
        <w:rPr>
          <w:rFonts w:ascii="Arial" w:hAnsi="Arial" w:cs="Arial"/>
        </w:rPr>
      </w:pPr>
      <w:r w:rsidRPr="00D95719">
        <w:rPr>
          <w:rFonts w:ascii="Arial" w:hAnsi="Arial" w:cs="Arial"/>
        </w:rPr>
        <w:t xml:space="preserve">It is common for a committee to use voting methods to make decisions.  One of the first things a committee may vote on is who will be the Committee Chairperson.  The Chair of a Committee is responsible for ensuring all the steps, details, and order of the group stay on course.  Typically, a Committee Chair will hold their position for the duration of one year.  </w:t>
      </w:r>
      <w:r w:rsidR="008400D6" w:rsidRPr="00D95719">
        <w:rPr>
          <w:rFonts w:ascii="Arial" w:hAnsi="Arial" w:cs="Arial"/>
        </w:rPr>
        <w:t xml:space="preserve">A committee may also have other positions, such as a Secretary and a Treasurer, who carry out </w:t>
      </w:r>
      <w:r w:rsidR="00032546" w:rsidRPr="00D95719">
        <w:rPr>
          <w:rFonts w:ascii="Arial" w:hAnsi="Arial" w:cs="Arial"/>
        </w:rPr>
        <w:t>other team</w:t>
      </w:r>
      <w:r w:rsidR="008400D6" w:rsidRPr="00D95719">
        <w:rPr>
          <w:rFonts w:ascii="Arial" w:hAnsi="Arial" w:cs="Arial"/>
        </w:rPr>
        <w:t xml:space="preserve"> functions. </w:t>
      </w:r>
    </w:p>
    <w:p w:rsidR="00352287" w:rsidRPr="00D95719" w:rsidRDefault="008400D6" w:rsidP="005B7A4C">
      <w:pPr>
        <w:ind w:firstLine="720"/>
        <w:jc w:val="both"/>
        <w:rPr>
          <w:rFonts w:ascii="Arial" w:hAnsi="Arial" w:cs="Arial"/>
        </w:rPr>
      </w:pPr>
      <w:r w:rsidRPr="00D95719">
        <w:rPr>
          <w:rFonts w:ascii="Arial" w:hAnsi="Arial" w:cs="Arial"/>
        </w:rPr>
        <w:t xml:space="preserve">Another </w:t>
      </w:r>
      <w:r w:rsidR="00352287" w:rsidRPr="00D95719">
        <w:rPr>
          <w:rFonts w:ascii="Arial" w:hAnsi="Arial" w:cs="Arial"/>
        </w:rPr>
        <w:t xml:space="preserve">item a committee </w:t>
      </w:r>
      <w:r w:rsidRPr="00D95719">
        <w:rPr>
          <w:rFonts w:ascii="Arial" w:hAnsi="Arial" w:cs="Arial"/>
        </w:rPr>
        <w:t xml:space="preserve">commonly votes on is on the content of their Committee Charter.  A Charter outlines the roles and responsibilities of group members, describes how meetings will occur, </w:t>
      </w:r>
      <w:r w:rsidR="00177297" w:rsidRPr="00D95719">
        <w:rPr>
          <w:rFonts w:ascii="Arial" w:hAnsi="Arial" w:cs="Arial"/>
        </w:rPr>
        <w:t>creates working agreements</w:t>
      </w:r>
      <w:r w:rsidR="00032546" w:rsidRPr="00D95719">
        <w:rPr>
          <w:rFonts w:ascii="Arial" w:hAnsi="Arial" w:cs="Arial"/>
        </w:rPr>
        <w:t>,</w:t>
      </w:r>
      <w:r w:rsidR="00177297" w:rsidRPr="00D95719">
        <w:rPr>
          <w:rFonts w:ascii="Arial" w:hAnsi="Arial" w:cs="Arial"/>
        </w:rPr>
        <w:t xml:space="preserve"> and </w:t>
      </w:r>
      <w:r w:rsidRPr="00D95719">
        <w:rPr>
          <w:rFonts w:ascii="Arial" w:hAnsi="Arial" w:cs="Arial"/>
        </w:rPr>
        <w:t xml:space="preserve">outlines goals.  </w:t>
      </w:r>
      <w:r w:rsidR="00177297" w:rsidRPr="00D95719">
        <w:rPr>
          <w:rFonts w:ascii="Arial" w:hAnsi="Arial" w:cs="Arial"/>
        </w:rPr>
        <w:t>A template for a Committee Charter is attached in</w:t>
      </w:r>
      <w:r w:rsidR="000E1BD7" w:rsidRPr="00D95719">
        <w:rPr>
          <w:rFonts w:ascii="Arial" w:hAnsi="Arial" w:cs="Arial"/>
        </w:rPr>
        <w:t xml:space="preserve"> the</w:t>
      </w:r>
      <w:r w:rsidR="00177297" w:rsidRPr="00D95719">
        <w:rPr>
          <w:rFonts w:ascii="Arial" w:hAnsi="Arial" w:cs="Arial"/>
        </w:rPr>
        <w:t xml:space="preserve"> </w:t>
      </w:r>
      <w:r w:rsidR="000E1BD7" w:rsidRPr="00D95719">
        <w:rPr>
          <w:rFonts w:ascii="Arial" w:hAnsi="Arial" w:cs="Arial"/>
        </w:rPr>
        <w:t>Appendix</w:t>
      </w:r>
      <w:r w:rsidR="00815F70" w:rsidRPr="00D95719">
        <w:rPr>
          <w:rFonts w:ascii="Arial" w:hAnsi="Arial" w:cs="Arial"/>
        </w:rPr>
        <w:t xml:space="preserve"> </w:t>
      </w:r>
      <w:r w:rsidR="00177297" w:rsidRPr="00D95719">
        <w:rPr>
          <w:rFonts w:ascii="Arial" w:hAnsi="Arial" w:cs="Arial"/>
        </w:rPr>
        <w:t xml:space="preserve">of this guide.  To receive an electronic copy, please contact a Family and Health Services Specialist at OCDC’s Central Office. </w:t>
      </w:r>
    </w:p>
    <w:p w:rsidR="005B7A4C" w:rsidRPr="00D95719" w:rsidRDefault="000701B3" w:rsidP="005B7A4C">
      <w:pPr>
        <w:ind w:firstLine="720"/>
        <w:jc w:val="both"/>
        <w:rPr>
          <w:rFonts w:ascii="Arial" w:hAnsi="Arial" w:cs="Arial"/>
        </w:rPr>
      </w:pPr>
      <w:r w:rsidRPr="00D95719">
        <w:rPr>
          <w:rFonts w:ascii="Arial" w:hAnsi="Arial" w:cs="Arial"/>
        </w:rPr>
        <w:lastRenderedPageBreak/>
        <w:t>Each time a committee meets, it is recommended that meeting minutes are recorded and saved. A copy of the minutes from each meeting</w:t>
      </w:r>
      <w:r w:rsidR="00E75DB1" w:rsidRPr="00D95719">
        <w:rPr>
          <w:rFonts w:ascii="Arial" w:hAnsi="Arial" w:cs="Arial"/>
        </w:rPr>
        <w:t xml:space="preserve"> is</w:t>
      </w:r>
      <w:r w:rsidRPr="00D95719">
        <w:rPr>
          <w:rFonts w:ascii="Arial" w:hAnsi="Arial" w:cs="Arial"/>
        </w:rPr>
        <w:t xml:space="preserve"> normally provided to each member. A template for meeting minutes is attached in </w:t>
      </w:r>
      <w:r w:rsidR="000E1BD7" w:rsidRPr="00D95719">
        <w:rPr>
          <w:rFonts w:ascii="Arial" w:hAnsi="Arial" w:cs="Arial"/>
        </w:rPr>
        <w:t>the Appendix</w:t>
      </w:r>
      <w:r w:rsidR="00815F70" w:rsidRPr="00D95719">
        <w:rPr>
          <w:rFonts w:ascii="Arial" w:hAnsi="Arial" w:cs="Arial"/>
        </w:rPr>
        <w:t xml:space="preserve"> </w:t>
      </w:r>
      <w:r w:rsidRPr="00D95719">
        <w:rPr>
          <w:rFonts w:ascii="Arial" w:hAnsi="Arial" w:cs="Arial"/>
        </w:rPr>
        <w:t>of this guide.  To receive an electronic copy, please contact a Family and Health Services Specialist at OCDC’s Central Office.</w:t>
      </w:r>
    </w:p>
    <w:p w:rsidR="00177297" w:rsidRPr="00D95719" w:rsidRDefault="00177297" w:rsidP="00C22F17">
      <w:pPr>
        <w:jc w:val="both"/>
        <w:rPr>
          <w:rFonts w:ascii="Arial" w:hAnsi="Arial" w:cs="Arial"/>
          <w:b/>
          <w:i/>
        </w:rPr>
      </w:pPr>
      <w:r w:rsidRPr="00D95719">
        <w:rPr>
          <w:rFonts w:ascii="Arial" w:hAnsi="Arial" w:cs="Arial"/>
          <w:b/>
          <w:i/>
        </w:rPr>
        <w:t xml:space="preserve">Who are some </w:t>
      </w:r>
      <w:r w:rsidR="00BF31C7" w:rsidRPr="00D95719">
        <w:rPr>
          <w:rFonts w:ascii="Arial" w:hAnsi="Arial" w:cs="Arial"/>
          <w:b/>
          <w:i/>
        </w:rPr>
        <w:t>people</w:t>
      </w:r>
      <w:r w:rsidRPr="00D95719">
        <w:rPr>
          <w:rFonts w:ascii="Arial" w:hAnsi="Arial" w:cs="Arial"/>
          <w:b/>
          <w:i/>
        </w:rPr>
        <w:t xml:space="preserve"> </w:t>
      </w:r>
      <w:r w:rsidR="00BF31C7" w:rsidRPr="00D95719">
        <w:rPr>
          <w:rFonts w:ascii="Arial" w:hAnsi="Arial" w:cs="Arial"/>
          <w:b/>
          <w:i/>
        </w:rPr>
        <w:t xml:space="preserve">that could </w:t>
      </w:r>
      <w:r w:rsidRPr="00D95719">
        <w:rPr>
          <w:rFonts w:ascii="Arial" w:hAnsi="Arial" w:cs="Arial"/>
          <w:b/>
          <w:i/>
        </w:rPr>
        <w:t>be interested in</w:t>
      </w:r>
      <w:r w:rsidR="00BF31C7" w:rsidRPr="00D95719">
        <w:rPr>
          <w:rFonts w:ascii="Arial" w:hAnsi="Arial" w:cs="Arial"/>
          <w:b/>
          <w:i/>
        </w:rPr>
        <w:t xml:space="preserve"> joining</w:t>
      </w:r>
      <w:r w:rsidRPr="00D95719">
        <w:rPr>
          <w:rFonts w:ascii="Arial" w:hAnsi="Arial" w:cs="Arial"/>
          <w:b/>
          <w:i/>
        </w:rPr>
        <w:t xml:space="preserve"> </w:t>
      </w:r>
      <w:r w:rsidR="00032546" w:rsidRPr="00D95719">
        <w:rPr>
          <w:rFonts w:ascii="Arial" w:hAnsi="Arial" w:cs="Arial"/>
          <w:b/>
          <w:i/>
        </w:rPr>
        <w:t>our</w:t>
      </w:r>
      <w:r w:rsidRPr="00D95719">
        <w:rPr>
          <w:rFonts w:ascii="Arial" w:hAnsi="Arial" w:cs="Arial"/>
          <w:b/>
          <w:i/>
        </w:rPr>
        <w:t xml:space="preserve"> Food Security Committee?  </w:t>
      </w:r>
    </w:p>
    <w:p w:rsidR="00177297" w:rsidRPr="00D95719" w:rsidRDefault="00177297" w:rsidP="00C22F17">
      <w:pPr>
        <w:jc w:val="both"/>
        <w:rPr>
          <w:rFonts w:ascii="Arial" w:hAnsi="Arial" w:cs="Arial"/>
          <w:i/>
        </w:rPr>
      </w:pPr>
      <w:r w:rsidRPr="00D95719">
        <w:rPr>
          <w:rFonts w:ascii="Arial" w:hAnsi="Arial" w:cs="Arial"/>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01B3" w:rsidRPr="00D95719" w:rsidRDefault="000701B3" w:rsidP="00C22F17">
      <w:pPr>
        <w:jc w:val="both"/>
        <w:rPr>
          <w:rFonts w:ascii="Arial" w:hAnsi="Arial" w:cs="Arial"/>
        </w:rPr>
      </w:pPr>
    </w:p>
    <w:p w:rsidR="000701B3" w:rsidRPr="00D95719" w:rsidRDefault="000701B3" w:rsidP="00C22F17">
      <w:pPr>
        <w:jc w:val="both"/>
        <w:rPr>
          <w:rFonts w:ascii="Arial" w:hAnsi="Arial" w:cs="Arial"/>
          <w:b/>
          <w:sz w:val="28"/>
          <w:szCs w:val="28"/>
        </w:rPr>
      </w:pPr>
      <w:r w:rsidRPr="00D95719">
        <w:rPr>
          <w:rFonts w:ascii="Arial" w:hAnsi="Arial" w:cs="Arial"/>
          <w:b/>
          <w:sz w:val="28"/>
          <w:szCs w:val="28"/>
        </w:rPr>
        <w:t>Step 2: Identify Community Needs</w:t>
      </w:r>
    </w:p>
    <w:p w:rsidR="00231BF7" w:rsidRPr="00D95719" w:rsidRDefault="00A97700" w:rsidP="00C22F17">
      <w:pPr>
        <w:jc w:val="both"/>
        <w:rPr>
          <w:rFonts w:ascii="Arial" w:hAnsi="Arial" w:cs="Arial"/>
        </w:rPr>
      </w:pPr>
      <w:r w:rsidRPr="00D95719">
        <w:rPr>
          <w:rFonts w:ascii="Arial" w:hAnsi="Arial" w:cs="Arial"/>
        </w:rPr>
        <w:t xml:space="preserve">Before outlining the specific goals of a committee, </w:t>
      </w:r>
      <w:r w:rsidR="005E2015" w:rsidRPr="00D95719">
        <w:rPr>
          <w:rFonts w:ascii="Arial" w:hAnsi="Arial" w:cs="Arial"/>
        </w:rPr>
        <w:t xml:space="preserve">the </w:t>
      </w:r>
      <w:r w:rsidRPr="00D95719">
        <w:rPr>
          <w:rFonts w:ascii="Arial" w:hAnsi="Arial" w:cs="Arial"/>
        </w:rPr>
        <w:t xml:space="preserve">members </w:t>
      </w:r>
      <w:r w:rsidR="005E2015" w:rsidRPr="00D95719">
        <w:rPr>
          <w:rFonts w:ascii="Arial" w:hAnsi="Arial" w:cs="Arial"/>
        </w:rPr>
        <w:t>need to</w:t>
      </w:r>
      <w:r w:rsidRPr="00D95719">
        <w:rPr>
          <w:rFonts w:ascii="Arial" w:hAnsi="Arial" w:cs="Arial"/>
        </w:rPr>
        <w:t xml:space="preserve"> explore where the goals should be focused.  Every community is different and w</w:t>
      </w:r>
      <w:r w:rsidR="00231BF7" w:rsidRPr="00D95719">
        <w:rPr>
          <w:rFonts w:ascii="Arial" w:hAnsi="Arial" w:cs="Arial"/>
        </w:rPr>
        <w:t>hat the needs are with respect to food insecurity and hunger will look different too. The key to creating a successful response is to understand what shapes the needs in the community.</w:t>
      </w:r>
    </w:p>
    <w:p w:rsidR="00231BF7" w:rsidRPr="00D95719" w:rsidRDefault="00231BF7" w:rsidP="00C22F17">
      <w:pPr>
        <w:jc w:val="both"/>
        <w:rPr>
          <w:rFonts w:ascii="Arial" w:hAnsi="Arial" w:cs="Arial"/>
        </w:rPr>
      </w:pPr>
      <w:r w:rsidRPr="00D95719">
        <w:rPr>
          <w:rFonts w:ascii="Arial" w:hAnsi="Arial" w:cs="Arial"/>
        </w:rPr>
        <w:t xml:space="preserve"> A Food Security Committee should seek to understand the following:</w:t>
      </w:r>
    </w:p>
    <w:p w:rsidR="00231BF7" w:rsidRPr="00D95719" w:rsidRDefault="00231BF7" w:rsidP="00231BF7">
      <w:pPr>
        <w:pStyle w:val="ListParagraph"/>
        <w:numPr>
          <w:ilvl w:val="0"/>
          <w:numId w:val="11"/>
        </w:numPr>
        <w:jc w:val="both"/>
        <w:rPr>
          <w:rFonts w:ascii="Arial" w:hAnsi="Arial" w:cs="Arial"/>
        </w:rPr>
      </w:pPr>
      <w:r w:rsidRPr="00D95719">
        <w:rPr>
          <w:rFonts w:ascii="Arial" w:hAnsi="Arial" w:cs="Arial"/>
        </w:rPr>
        <w:t>What contributes to the picture of food insecurity in your community?</w:t>
      </w:r>
    </w:p>
    <w:p w:rsidR="00231BF7" w:rsidRPr="00D95719" w:rsidRDefault="00B16C1A" w:rsidP="00B16C1A">
      <w:pPr>
        <w:pStyle w:val="ListParagraph"/>
        <w:numPr>
          <w:ilvl w:val="1"/>
          <w:numId w:val="11"/>
        </w:numPr>
        <w:jc w:val="both"/>
        <w:rPr>
          <w:rFonts w:ascii="Arial" w:hAnsi="Arial" w:cs="Arial"/>
          <w:i/>
        </w:rPr>
      </w:pPr>
      <w:r w:rsidRPr="00D95719">
        <w:rPr>
          <w:rFonts w:ascii="Arial" w:hAnsi="Arial" w:cs="Arial"/>
          <w:i/>
        </w:rPr>
        <w:t xml:space="preserve">Examples: </w:t>
      </w:r>
      <w:r w:rsidR="00231BF7" w:rsidRPr="00D95719">
        <w:rPr>
          <w:rFonts w:ascii="Arial" w:hAnsi="Arial" w:cs="Arial"/>
          <w:i/>
        </w:rPr>
        <w:t>Are there high rates of unemployment? Is your community in a food desert?</w:t>
      </w:r>
      <w:r w:rsidRPr="00D95719">
        <w:rPr>
          <w:rFonts w:ascii="Arial" w:hAnsi="Arial" w:cs="Arial"/>
          <w:i/>
        </w:rPr>
        <w:t xml:space="preserve"> Or a food swamp?  Is it difficult to find affordable nutritious food? </w:t>
      </w:r>
    </w:p>
    <w:p w:rsidR="00231BF7" w:rsidRPr="00D95719" w:rsidRDefault="00231BF7" w:rsidP="00231BF7">
      <w:pPr>
        <w:pStyle w:val="ListParagraph"/>
        <w:numPr>
          <w:ilvl w:val="0"/>
          <w:numId w:val="11"/>
        </w:numPr>
        <w:jc w:val="both"/>
        <w:rPr>
          <w:rFonts w:ascii="Arial" w:hAnsi="Arial" w:cs="Arial"/>
        </w:rPr>
      </w:pPr>
      <w:r w:rsidRPr="00D95719">
        <w:rPr>
          <w:rFonts w:ascii="Arial" w:hAnsi="Arial" w:cs="Arial"/>
        </w:rPr>
        <w:t xml:space="preserve">What </w:t>
      </w:r>
      <w:r w:rsidR="00B16C1A" w:rsidRPr="00D95719">
        <w:rPr>
          <w:rFonts w:ascii="Arial" w:hAnsi="Arial" w:cs="Arial"/>
        </w:rPr>
        <w:t>resources already exist</w:t>
      </w:r>
      <w:r w:rsidRPr="00D95719">
        <w:rPr>
          <w:rFonts w:ascii="Arial" w:hAnsi="Arial" w:cs="Arial"/>
        </w:rPr>
        <w:t>?</w:t>
      </w:r>
      <w:r w:rsidR="00176ACF" w:rsidRPr="00D95719">
        <w:rPr>
          <w:rFonts w:ascii="Arial" w:hAnsi="Arial" w:cs="Arial"/>
        </w:rPr>
        <w:t xml:space="preserve"> What agencies, organizations, and other community groups are already offering services that respond to food insecurity or are mobilizing to create solutions?</w:t>
      </w:r>
    </w:p>
    <w:p w:rsidR="00B16C1A" w:rsidRPr="00D95719" w:rsidRDefault="00176ACF" w:rsidP="00B16C1A">
      <w:pPr>
        <w:pStyle w:val="ListParagraph"/>
        <w:numPr>
          <w:ilvl w:val="1"/>
          <w:numId w:val="11"/>
        </w:numPr>
        <w:jc w:val="both"/>
        <w:rPr>
          <w:rFonts w:ascii="Arial" w:hAnsi="Arial" w:cs="Arial"/>
          <w:i/>
        </w:rPr>
      </w:pPr>
      <w:r w:rsidRPr="00D95719">
        <w:rPr>
          <w:rFonts w:ascii="Arial" w:hAnsi="Arial" w:cs="Arial"/>
          <w:i/>
        </w:rPr>
        <w:t xml:space="preserve">Examples: Soup kitchens, community gardens, local coalitions, farmers, federal aid programs (SNAP), the local WIC office, the local Food Bank. </w:t>
      </w:r>
    </w:p>
    <w:p w:rsidR="00D243C8" w:rsidRPr="00D95719" w:rsidRDefault="00176ACF" w:rsidP="005B7A4C">
      <w:pPr>
        <w:pStyle w:val="ListParagraph"/>
        <w:numPr>
          <w:ilvl w:val="0"/>
          <w:numId w:val="11"/>
        </w:numPr>
        <w:jc w:val="both"/>
        <w:rPr>
          <w:rFonts w:ascii="Arial" w:hAnsi="Arial" w:cs="Arial"/>
        </w:rPr>
      </w:pPr>
      <w:r w:rsidRPr="00D95719">
        <w:rPr>
          <w:rFonts w:ascii="Arial" w:hAnsi="Arial" w:cs="Arial"/>
        </w:rPr>
        <w:t>Where are the gaps?  When looking at the needs of the community combined with the resources that exist, are there any areas where resources would be helpful but are missing?</w:t>
      </w:r>
    </w:p>
    <w:p w:rsidR="00D243C8" w:rsidRPr="00D95719" w:rsidRDefault="005B7A4C" w:rsidP="00E75DB1">
      <w:pPr>
        <w:pStyle w:val="ListParagraph"/>
        <w:numPr>
          <w:ilvl w:val="1"/>
          <w:numId w:val="11"/>
        </w:numPr>
        <w:ind w:left="5400"/>
        <w:jc w:val="both"/>
        <w:rPr>
          <w:rFonts w:ascii="Arial" w:hAnsi="Arial" w:cs="Arial"/>
          <w:i/>
        </w:rPr>
      </w:pPr>
      <w:r w:rsidRPr="00D95719">
        <w:rPr>
          <w:rFonts w:ascii="Arial" w:hAnsi="Arial" w:cs="Arial"/>
          <w:i/>
          <w:noProof/>
        </w:rPr>
        <w:drawing>
          <wp:anchor distT="0" distB="0" distL="114300" distR="114300" simplePos="0" relativeHeight="251673600" behindDoc="0" locked="0" layoutInCell="1" allowOverlap="1" wp14:anchorId="32F90AAE" wp14:editId="171B804B">
            <wp:simplePos x="0" y="0"/>
            <wp:positionH relativeFrom="column">
              <wp:posOffset>495300</wp:posOffset>
            </wp:positionH>
            <wp:positionV relativeFrom="paragraph">
              <wp:posOffset>76835</wp:posOffset>
            </wp:positionV>
            <wp:extent cx="2200275" cy="1508324"/>
            <wp:effectExtent l="171450" t="171450" r="371475" b="3587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275" cy="150832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76ACF" w:rsidRPr="00D95719">
        <w:rPr>
          <w:rFonts w:ascii="Arial" w:hAnsi="Arial" w:cs="Arial"/>
          <w:i/>
          <w:noProof/>
        </w:rPr>
        <w:drawing>
          <wp:anchor distT="0" distB="0" distL="114300" distR="114300" simplePos="0" relativeHeight="251672576" behindDoc="0" locked="0" layoutInCell="1" allowOverlap="1" wp14:anchorId="151570E0" wp14:editId="7297FA9E">
            <wp:simplePos x="0" y="0"/>
            <wp:positionH relativeFrom="column">
              <wp:posOffset>4124325</wp:posOffset>
            </wp:positionH>
            <wp:positionV relativeFrom="paragraph">
              <wp:posOffset>7677150</wp:posOffset>
            </wp:positionV>
            <wp:extent cx="2714625" cy="18573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52724" t="6755" r="1602" b="7343"/>
                    <a:stretch>
                      <a:fillRect/>
                    </a:stretch>
                  </pic:blipFill>
                  <pic:spPr bwMode="auto">
                    <a:xfrm>
                      <a:off x="0" y="0"/>
                      <a:ext cx="27146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ACF" w:rsidRPr="00D95719">
        <w:rPr>
          <w:rFonts w:ascii="Arial" w:hAnsi="Arial" w:cs="Arial"/>
          <w:i/>
        </w:rPr>
        <w:t xml:space="preserve">Examples: </w:t>
      </w:r>
      <w:r w:rsidR="00276F32" w:rsidRPr="00D95719">
        <w:rPr>
          <w:rFonts w:ascii="Arial" w:hAnsi="Arial" w:cs="Arial"/>
          <w:i/>
        </w:rPr>
        <w:t>High rates of obesity +</w:t>
      </w:r>
      <w:r w:rsidR="00176ACF" w:rsidRPr="00D95719">
        <w:rPr>
          <w:rFonts w:ascii="Arial" w:hAnsi="Arial" w:cs="Arial"/>
          <w:i/>
        </w:rPr>
        <w:t xml:space="preserve"> lots of fast</w:t>
      </w:r>
      <w:r w:rsidR="00276F32" w:rsidRPr="00D95719">
        <w:rPr>
          <w:rFonts w:ascii="Arial" w:hAnsi="Arial" w:cs="Arial"/>
          <w:i/>
        </w:rPr>
        <w:t xml:space="preserve"> food restaurants (food swamp) +</w:t>
      </w:r>
      <w:r w:rsidR="00176ACF" w:rsidRPr="00D95719">
        <w:rPr>
          <w:rFonts w:ascii="Arial" w:hAnsi="Arial" w:cs="Arial"/>
          <w:i/>
        </w:rPr>
        <w:t xml:space="preserve"> </w:t>
      </w:r>
      <w:r w:rsidR="00276F32" w:rsidRPr="00D95719">
        <w:rPr>
          <w:rFonts w:ascii="Arial" w:hAnsi="Arial" w:cs="Arial"/>
          <w:i/>
        </w:rPr>
        <w:t>no</w:t>
      </w:r>
      <w:r w:rsidR="00176ACF" w:rsidRPr="00D95719">
        <w:rPr>
          <w:rFonts w:ascii="Arial" w:hAnsi="Arial" w:cs="Arial"/>
          <w:i/>
        </w:rPr>
        <w:t xml:space="preserve"> availability of local educational classes on nutrition. Or high levels of free and reduced cost meals in the local schools </w:t>
      </w:r>
      <w:r w:rsidR="00276F32" w:rsidRPr="00D95719">
        <w:rPr>
          <w:rFonts w:ascii="Arial" w:hAnsi="Arial" w:cs="Arial"/>
          <w:i/>
        </w:rPr>
        <w:t>+</w:t>
      </w:r>
      <w:r w:rsidR="00176ACF" w:rsidRPr="00D95719">
        <w:rPr>
          <w:rFonts w:ascii="Arial" w:hAnsi="Arial" w:cs="Arial"/>
          <w:i/>
        </w:rPr>
        <w:t xml:space="preserve"> no summer meals program to ensure kids receive meals during the summer months. </w:t>
      </w:r>
    </w:p>
    <w:p w:rsidR="002415AD" w:rsidRPr="00D95719" w:rsidRDefault="002415AD">
      <w:pPr>
        <w:jc w:val="both"/>
        <w:rPr>
          <w:rFonts w:ascii="Arial" w:hAnsi="Arial" w:cs="Arial"/>
          <w:b/>
        </w:rPr>
      </w:pPr>
      <w:r w:rsidRPr="00D95719">
        <w:rPr>
          <w:rFonts w:ascii="Arial" w:hAnsi="Arial" w:cs="Arial"/>
          <w:b/>
        </w:rPr>
        <w:lastRenderedPageBreak/>
        <w:t xml:space="preserve">How to Conduct a Community Needs Assessment </w:t>
      </w:r>
    </w:p>
    <w:p w:rsidR="002415AD" w:rsidRPr="00D95719" w:rsidRDefault="002415AD" w:rsidP="005B7A4C">
      <w:pPr>
        <w:ind w:firstLine="360"/>
        <w:jc w:val="both"/>
        <w:rPr>
          <w:rFonts w:ascii="Arial" w:hAnsi="Arial" w:cs="Arial"/>
        </w:rPr>
      </w:pPr>
      <w:r w:rsidRPr="00D95719">
        <w:rPr>
          <w:rFonts w:ascii="Arial" w:hAnsi="Arial" w:cs="Arial"/>
        </w:rPr>
        <w:t xml:space="preserve">There are </w:t>
      </w:r>
      <w:r w:rsidR="002D5CD1" w:rsidRPr="00D95719">
        <w:rPr>
          <w:rFonts w:ascii="Arial" w:hAnsi="Arial" w:cs="Arial"/>
        </w:rPr>
        <w:t>a variety of effective ways to learn about the surrounding community and its needs, resources, and gaps.  Here are some suggestions</w:t>
      </w:r>
      <w:r w:rsidR="00C3177B" w:rsidRPr="00D95719">
        <w:rPr>
          <w:rFonts w:ascii="Arial" w:hAnsi="Arial" w:cs="Arial"/>
        </w:rPr>
        <w:t xml:space="preserve"> on</w:t>
      </w:r>
      <w:r w:rsidR="005B7A4C" w:rsidRPr="00D95719">
        <w:rPr>
          <w:rFonts w:ascii="Arial" w:hAnsi="Arial" w:cs="Arial"/>
        </w:rPr>
        <w:t xml:space="preserve"> </w:t>
      </w:r>
      <w:r w:rsidR="002D5CD1" w:rsidRPr="00D95719">
        <w:rPr>
          <w:rFonts w:ascii="Arial" w:hAnsi="Arial" w:cs="Arial"/>
        </w:rPr>
        <w:t xml:space="preserve">ways to collect information.   </w:t>
      </w:r>
    </w:p>
    <w:p w:rsidR="002D5CD1" w:rsidRPr="00D95719" w:rsidRDefault="00C3177B" w:rsidP="00C3177B">
      <w:pPr>
        <w:pStyle w:val="ListParagraph"/>
        <w:numPr>
          <w:ilvl w:val="0"/>
          <w:numId w:val="12"/>
        </w:numPr>
        <w:jc w:val="both"/>
        <w:rPr>
          <w:rFonts w:ascii="Arial" w:hAnsi="Arial" w:cs="Arial"/>
        </w:rPr>
      </w:pPr>
      <w:r w:rsidRPr="00D95719">
        <w:rPr>
          <w:rFonts w:ascii="Arial" w:hAnsi="Arial" w:cs="Arial"/>
        </w:rPr>
        <w:t>Meet with your local Food Bank.</w:t>
      </w:r>
    </w:p>
    <w:p w:rsidR="00C3177B" w:rsidRPr="00D95719" w:rsidRDefault="00C3177B" w:rsidP="005B7A4C">
      <w:pPr>
        <w:ind w:left="720" w:firstLine="720"/>
        <w:jc w:val="both"/>
        <w:rPr>
          <w:rFonts w:ascii="Arial" w:hAnsi="Arial" w:cs="Arial"/>
        </w:rPr>
      </w:pPr>
      <w:r w:rsidRPr="00D95719">
        <w:rPr>
          <w:rFonts w:ascii="Arial" w:hAnsi="Arial" w:cs="Arial"/>
        </w:rPr>
        <w:t>The food bank is a great place to start because they likely already have their finger on the pulse of what is happening in your community and who is</w:t>
      </w:r>
      <w:r w:rsidR="00276F32" w:rsidRPr="00D95719">
        <w:rPr>
          <w:rFonts w:ascii="Arial" w:hAnsi="Arial" w:cs="Arial"/>
        </w:rPr>
        <w:t xml:space="preserve"> providing services.  They are</w:t>
      </w:r>
      <w:r w:rsidRPr="00D95719">
        <w:rPr>
          <w:rFonts w:ascii="Arial" w:hAnsi="Arial" w:cs="Arial"/>
        </w:rPr>
        <w:t xml:space="preserve"> great for any group mobilizing to address food insecurity as they’re well connected and are already working on local, state, and national levels to create solutions.  Develop a partnership and compare notes as you move forward. </w:t>
      </w:r>
      <w:r w:rsidR="00A452C8" w:rsidRPr="00D95719">
        <w:rPr>
          <w:rFonts w:ascii="Arial" w:hAnsi="Arial" w:cs="Arial"/>
        </w:rPr>
        <w:t xml:space="preserve">Call the local office and ask to set up a meeting with the Community Outreach Coordinator. </w:t>
      </w:r>
    </w:p>
    <w:p w:rsidR="00C3177B" w:rsidRPr="00D95719" w:rsidRDefault="00C3177B" w:rsidP="00C3177B">
      <w:pPr>
        <w:pStyle w:val="ListParagraph"/>
        <w:numPr>
          <w:ilvl w:val="0"/>
          <w:numId w:val="12"/>
        </w:numPr>
        <w:ind w:left="4320"/>
        <w:jc w:val="both"/>
        <w:rPr>
          <w:rFonts w:ascii="Arial" w:hAnsi="Arial" w:cs="Arial"/>
        </w:rPr>
      </w:pPr>
      <w:r w:rsidRPr="00D95719">
        <w:rPr>
          <w:noProof/>
        </w:rPr>
        <w:drawing>
          <wp:anchor distT="0" distB="0" distL="114300" distR="114300" simplePos="0" relativeHeight="251674624" behindDoc="0" locked="0" layoutInCell="1" allowOverlap="1" wp14:anchorId="4B7676E9" wp14:editId="1ABC97B2">
            <wp:simplePos x="0" y="0"/>
            <wp:positionH relativeFrom="column">
              <wp:posOffset>283845</wp:posOffset>
            </wp:positionH>
            <wp:positionV relativeFrom="paragraph">
              <wp:posOffset>137100</wp:posOffset>
            </wp:positionV>
            <wp:extent cx="1808817" cy="1397479"/>
            <wp:effectExtent l="19050" t="0" r="20320" b="4508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63461" t="21939" r="7692" b="16798"/>
                    <a:stretch>
                      <a:fillRect/>
                    </a:stretch>
                  </pic:blipFill>
                  <pic:spPr bwMode="auto">
                    <a:xfrm>
                      <a:off x="0" y="0"/>
                      <a:ext cx="1808817" cy="13974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95719">
        <w:rPr>
          <w:rFonts w:ascii="Arial" w:hAnsi="Arial" w:cs="Arial"/>
        </w:rPr>
        <w:t>Meet with your local WIC office.</w:t>
      </w:r>
    </w:p>
    <w:p w:rsidR="002107DC" w:rsidRPr="00D95719" w:rsidRDefault="00C3177B" w:rsidP="005B7A4C">
      <w:pPr>
        <w:ind w:left="4320" w:firstLine="720"/>
        <w:jc w:val="both"/>
        <w:rPr>
          <w:rFonts w:ascii="Arial" w:hAnsi="Arial" w:cs="Arial"/>
        </w:rPr>
      </w:pPr>
      <w:r w:rsidRPr="00D95719">
        <w:rPr>
          <w:rFonts w:ascii="Arial" w:hAnsi="Arial" w:cs="Arial"/>
        </w:rPr>
        <w:t>Similar</w:t>
      </w:r>
      <w:r w:rsidR="00A452C8" w:rsidRPr="00D95719">
        <w:rPr>
          <w:rFonts w:ascii="Arial" w:hAnsi="Arial" w:cs="Arial"/>
        </w:rPr>
        <w:t xml:space="preserve"> to the food bank, the local WIC office is going to be clued in on what is happening in the community.  </w:t>
      </w:r>
      <w:r w:rsidR="004A3490" w:rsidRPr="00D95719">
        <w:rPr>
          <w:rFonts w:ascii="Arial" w:hAnsi="Arial" w:cs="Arial"/>
        </w:rPr>
        <w:t xml:space="preserve">They will likely have data they can share that will be useful for your committee.  They are also likely to be knowledgeable about events, classes, and other services.  Like the Food Bank, they’ll be a good partner to have and to maintain contact with and possibly collaborate with.  Call the local office and ask to set up a meeting with </w:t>
      </w:r>
      <w:r w:rsidR="00E81ADA" w:rsidRPr="00D95719">
        <w:rPr>
          <w:rFonts w:ascii="Arial" w:hAnsi="Arial" w:cs="Arial"/>
        </w:rPr>
        <w:t>their WIC Coordinator.</w:t>
      </w:r>
    </w:p>
    <w:p w:rsidR="0075160B" w:rsidRPr="00D95719" w:rsidRDefault="0075160B" w:rsidP="002107DC">
      <w:pPr>
        <w:pStyle w:val="ListParagraph"/>
        <w:numPr>
          <w:ilvl w:val="0"/>
          <w:numId w:val="12"/>
        </w:numPr>
        <w:jc w:val="both"/>
        <w:rPr>
          <w:rFonts w:ascii="Arial" w:hAnsi="Arial" w:cs="Arial"/>
        </w:rPr>
      </w:pPr>
      <w:r w:rsidRPr="00D95719">
        <w:rPr>
          <w:rFonts w:ascii="Arial" w:hAnsi="Arial" w:cs="Arial"/>
        </w:rPr>
        <w:t>Facilitate a focus group.</w:t>
      </w:r>
    </w:p>
    <w:p w:rsidR="0075160B" w:rsidRPr="00D95719" w:rsidRDefault="0075160B" w:rsidP="005B7A4C">
      <w:pPr>
        <w:ind w:left="720" w:firstLine="720"/>
        <w:jc w:val="both"/>
        <w:rPr>
          <w:rFonts w:ascii="Arial" w:hAnsi="Arial" w:cs="Arial"/>
        </w:rPr>
      </w:pPr>
      <w:r w:rsidRPr="00D95719">
        <w:rPr>
          <w:rFonts w:ascii="Arial" w:hAnsi="Arial" w:cs="Arial"/>
        </w:rPr>
        <w:t xml:space="preserve">A focus group is a way of collecting information by facilitating a discussion with a group of people. Individuals from the community are brought together and are asked about their perceptions, opinions, beliefs, and attitudes.  For the purposes of a Food Security Committee, </w:t>
      </w:r>
      <w:r w:rsidR="006A5FB0" w:rsidRPr="00D95719">
        <w:rPr>
          <w:rFonts w:ascii="Arial" w:hAnsi="Arial" w:cs="Arial"/>
        </w:rPr>
        <w:t>a focus group could be conducted to learn about the experiences of those in the community with respect t</w:t>
      </w:r>
      <w:r w:rsidR="00393C6A" w:rsidRPr="00D95719">
        <w:rPr>
          <w:rFonts w:ascii="Arial" w:hAnsi="Arial" w:cs="Arial"/>
        </w:rPr>
        <w:t>o hunger a</w:t>
      </w:r>
      <w:r w:rsidR="005B7A4C" w:rsidRPr="00D95719">
        <w:rPr>
          <w:rFonts w:ascii="Arial" w:hAnsi="Arial" w:cs="Arial"/>
        </w:rPr>
        <w:t xml:space="preserve">nd food insecurity.  Here is a </w:t>
      </w:r>
      <w:r w:rsidR="00393C6A" w:rsidRPr="00D95719">
        <w:rPr>
          <w:rFonts w:ascii="Arial" w:hAnsi="Arial" w:cs="Arial"/>
        </w:rPr>
        <w:t>resource</w:t>
      </w:r>
      <w:r w:rsidR="006A5FB0" w:rsidRPr="00D95719">
        <w:rPr>
          <w:rFonts w:ascii="Arial" w:hAnsi="Arial" w:cs="Arial"/>
        </w:rPr>
        <w:t xml:space="preserve"> outlining how to </w:t>
      </w:r>
      <w:r w:rsidR="00393C6A" w:rsidRPr="00D95719">
        <w:rPr>
          <w:rFonts w:ascii="Arial" w:hAnsi="Arial" w:cs="Arial"/>
        </w:rPr>
        <w:t>hold</w:t>
      </w:r>
      <w:r w:rsidR="006A5FB0" w:rsidRPr="00D95719">
        <w:rPr>
          <w:rFonts w:ascii="Arial" w:hAnsi="Arial" w:cs="Arial"/>
        </w:rPr>
        <w:t xml:space="preserve"> a focus group</w:t>
      </w:r>
      <w:r w:rsidR="00393C6A" w:rsidRPr="00D95719">
        <w:rPr>
          <w:rFonts w:ascii="Arial" w:hAnsi="Arial" w:cs="Arial"/>
        </w:rPr>
        <w:t xml:space="preserve">: </w:t>
      </w:r>
      <w:hyperlink r:id="rId27" w:history="1">
        <w:r w:rsidR="00393C6A" w:rsidRPr="00D95719">
          <w:rPr>
            <w:rStyle w:val="Hyperlink"/>
            <w:rFonts w:ascii="Arial" w:hAnsi="Arial" w:cs="Arial"/>
          </w:rPr>
          <w:t>www.cse.lehigh.edu/~glennb/mm/FocusGroups.htm</w:t>
        </w:r>
      </w:hyperlink>
      <w:r w:rsidR="00393C6A" w:rsidRPr="00D95719">
        <w:rPr>
          <w:rFonts w:ascii="Arial" w:hAnsi="Arial" w:cs="Arial"/>
        </w:rPr>
        <w:t xml:space="preserve"> </w:t>
      </w:r>
      <w:r w:rsidR="006A5FB0" w:rsidRPr="00D95719">
        <w:rPr>
          <w:rFonts w:ascii="Arial" w:hAnsi="Arial" w:cs="Arial"/>
        </w:rPr>
        <w:t xml:space="preserve"> </w:t>
      </w:r>
      <w:r w:rsidRPr="00D95719">
        <w:rPr>
          <w:rFonts w:ascii="Arial" w:hAnsi="Arial" w:cs="Arial"/>
        </w:rPr>
        <w:t xml:space="preserve"> </w:t>
      </w:r>
    </w:p>
    <w:p w:rsidR="002107DC" w:rsidRPr="00D95719" w:rsidRDefault="002107DC" w:rsidP="002107DC">
      <w:pPr>
        <w:pStyle w:val="ListParagraph"/>
        <w:numPr>
          <w:ilvl w:val="0"/>
          <w:numId w:val="12"/>
        </w:numPr>
        <w:jc w:val="both"/>
        <w:rPr>
          <w:rFonts w:ascii="Arial" w:hAnsi="Arial" w:cs="Arial"/>
        </w:rPr>
      </w:pPr>
      <w:r w:rsidRPr="00D95719">
        <w:rPr>
          <w:rFonts w:ascii="Arial" w:hAnsi="Arial" w:cs="Arial"/>
        </w:rPr>
        <w:t>Analyze local data.</w:t>
      </w:r>
    </w:p>
    <w:p w:rsidR="002107DC" w:rsidRPr="00D95719" w:rsidRDefault="002107DC" w:rsidP="005B7A4C">
      <w:pPr>
        <w:ind w:left="720" w:firstLine="720"/>
        <w:jc w:val="both"/>
        <w:rPr>
          <w:rFonts w:ascii="Arial" w:hAnsi="Arial" w:cs="Arial"/>
        </w:rPr>
      </w:pPr>
      <w:r w:rsidRPr="00D95719">
        <w:rPr>
          <w:rFonts w:ascii="Arial" w:hAnsi="Arial" w:cs="Arial"/>
        </w:rPr>
        <w:t xml:space="preserve">Every community has data that can be evaluated and combined to paint a picture of what the realities are at the local level.  For example, OCDC is currently screening families across </w:t>
      </w:r>
      <w:r w:rsidR="00E81ADA" w:rsidRPr="00D95719">
        <w:rPr>
          <w:rFonts w:ascii="Arial" w:hAnsi="Arial" w:cs="Arial"/>
        </w:rPr>
        <w:t>the state for food insecurity. What</w:t>
      </w:r>
      <w:r w:rsidR="00C3006E" w:rsidRPr="00D95719">
        <w:rPr>
          <w:rFonts w:ascii="Arial" w:hAnsi="Arial" w:cs="Arial"/>
        </w:rPr>
        <w:t xml:space="preserve"> are </w:t>
      </w:r>
      <w:r w:rsidR="00E81ADA" w:rsidRPr="00D95719">
        <w:rPr>
          <w:rFonts w:ascii="Arial" w:hAnsi="Arial" w:cs="Arial"/>
        </w:rPr>
        <w:t>the numbers in your local area? OCDC also does a community assessment for each county where they provide services; what does the assessment share about your county?  Consider what other agencies or organizations may have data that you could potentially access.  What about the school district?  What may the local employment office have to share?  Lastly, get online</w:t>
      </w:r>
      <w:r w:rsidR="0075160B" w:rsidRPr="00D95719">
        <w:rPr>
          <w:rFonts w:ascii="Arial" w:hAnsi="Arial" w:cs="Arial"/>
        </w:rPr>
        <w:t xml:space="preserve"> and get some goo</w:t>
      </w:r>
      <w:r w:rsidR="00DA38F8" w:rsidRPr="00D95719">
        <w:rPr>
          <w:rFonts w:ascii="Arial" w:hAnsi="Arial" w:cs="Arial"/>
        </w:rPr>
        <w:t>d data!</w:t>
      </w:r>
      <w:r w:rsidR="008B3CEE" w:rsidRPr="00D95719">
        <w:rPr>
          <w:rFonts w:ascii="Arial" w:hAnsi="Arial" w:cs="Arial"/>
        </w:rPr>
        <w:t xml:space="preserve">  See the next page for website links that are useful resources!</w:t>
      </w:r>
    </w:p>
    <w:p w:rsidR="008B3CEE" w:rsidRPr="00D95719" w:rsidRDefault="008B3CEE" w:rsidP="002E4808">
      <w:pPr>
        <w:spacing w:after="0"/>
        <w:rPr>
          <w:rFonts w:ascii="Arial" w:hAnsi="Arial" w:cs="Arial"/>
          <w:b/>
        </w:rPr>
      </w:pPr>
      <w:r w:rsidRPr="00D95719">
        <w:rPr>
          <w:rFonts w:ascii="Arial" w:hAnsi="Arial" w:cs="Arial"/>
          <w:b/>
        </w:rPr>
        <w:lastRenderedPageBreak/>
        <w:t xml:space="preserve">Helpful Online Links </w:t>
      </w:r>
      <w:r w:rsidR="005E2015" w:rsidRPr="00D95719">
        <w:rPr>
          <w:rFonts w:ascii="Arial" w:hAnsi="Arial" w:cs="Arial"/>
          <w:b/>
        </w:rPr>
        <w:t xml:space="preserve">for a Community Needs Assessment </w:t>
      </w:r>
    </w:p>
    <w:p w:rsidR="002E4808" w:rsidRPr="00D95719" w:rsidRDefault="002E4808" w:rsidP="002E4808">
      <w:pPr>
        <w:spacing w:after="0"/>
        <w:rPr>
          <w:rFonts w:ascii="Arial" w:hAnsi="Arial" w:cs="Arial"/>
          <w:i/>
        </w:rPr>
      </w:pPr>
    </w:p>
    <w:p w:rsidR="00B451CC" w:rsidRPr="00D95719" w:rsidRDefault="00B451CC" w:rsidP="00B451CC">
      <w:pPr>
        <w:pStyle w:val="ListParagraph"/>
        <w:numPr>
          <w:ilvl w:val="0"/>
          <w:numId w:val="14"/>
        </w:numPr>
        <w:ind w:left="360"/>
        <w:rPr>
          <w:rFonts w:ascii="Arial" w:hAnsi="Arial" w:cs="Arial"/>
        </w:rPr>
      </w:pPr>
      <w:r w:rsidRPr="00D95719">
        <w:rPr>
          <w:rFonts w:ascii="Arial" w:hAnsi="Arial" w:cs="Arial"/>
        </w:rPr>
        <w:t xml:space="preserve">Learn if a community food assessment has already been conducted by Resource Assistance for Rural Environments (RARE): </w:t>
      </w:r>
      <w:hyperlink r:id="rId28" w:history="1">
        <w:r w:rsidRPr="00D95719">
          <w:rPr>
            <w:rStyle w:val="Hyperlink"/>
            <w:rFonts w:ascii="Arial" w:hAnsi="Arial" w:cs="Arial"/>
          </w:rPr>
          <w:t>http://csc.uoregon.edu/rare/about/description</w:t>
        </w:r>
      </w:hyperlink>
    </w:p>
    <w:p w:rsidR="002E4808" w:rsidRPr="00D95719" w:rsidRDefault="002E4808" w:rsidP="002E4808">
      <w:pPr>
        <w:pStyle w:val="ListParagraph"/>
        <w:numPr>
          <w:ilvl w:val="0"/>
          <w:numId w:val="14"/>
        </w:numPr>
        <w:ind w:left="360"/>
        <w:rPr>
          <w:rFonts w:ascii="Arial" w:hAnsi="Arial" w:cs="Arial"/>
        </w:rPr>
      </w:pPr>
      <w:r w:rsidRPr="00D95719">
        <w:rPr>
          <w:rFonts w:ascii="Arial" w:hAnsi="Arial" w:cs="Arial"/>
        </w:rPr>
        <w:t xml:space="preserve">Look up where food insecurity exists in your county: </w:t>
      </w:r>
      <w:hyperlink r:id="rId29" w:history="1">
        <w:r w:rsidRPr="00D95719">
          <w:rPr>
            <w:rStyle w:val="Hyperlink"/>
            <w:rFonts w:ascii="Arial" w:hAnsi="Arial" w:cs="Arial"/>
          </w:rPr>
          <w:t>http://feedingamerica.org/hunger-in-america/hunger-studies/map-the-meal-gap.aspx</w:t>
        </w:r>
      </w:hyperlink>
    </w:p>
    <w:p w:rsidR="00B451CC" w:rsidRPr="00D95719" w:rsidRDefault="00B451CC" w:rsidP="00B451CC">
      <w:pPr>
        <w:pStyle w:val="ListParagraph"/>
        <w:numPr>
          <w:ilvl w:val="0"/>
          <w:numId w:val="14"/>
        </w:numPr>
        <w:spacing w:after="120"/>
        <w:ind w:left="360"/>
        <w:rPr>
          <w:rFonts w:ascii="Arial" w:hAnsi="Arial" w:cs="Arial"/>
        </w:rPr>
      </w:pPr>
      <w:r w:rsidRPr="00D95719">
        <w:rPr>
          <w:rFonts w:ascii="Arial" w:hAnsi="Arial" w:cs="Arial"/>
        </w:rPr>
        <w:t xml:space="preserve">Is your county in a food desert? Visit: </w:t>
      </w:r>
      <w:hyperlink r:id="rId30" w:history="1">
        <w:r w:rsidRPr="00D95719">
          <w:rPr>
            <w:rStyle w:val="Hyperlink"/>
            <w:rFonts w:ascii="Arial" w:hAnsi="Arial" w:cs="Arial"/>
          </w:rPr>
          <w:t>http://www.ers.usda.gov/data-products/food-access-research-atlas/go-to-the-atlas.aspx</w:t>
        </w:r>
      </w:hyperlink>
    </w:p>
    <w:p w:rsidR="00B84EAC" w:rsidRPr="00D95719" w:rsidRDefault="00B84EAC" w:rsidP="00B84EAC">
      <w:pPr>
        <w:pStyle w:val="ListParagraph"/>
        <w:numPr>
          <w:ilvl w:val="0"/>
          <w:numId w:val="13"/>
        </w:numPr>
        <w:ind w:left="360"/>
        <w:rPr>
          <w:rFonts w:ascii="Arial" w:hAnsi="Arial" w:cs="Arial"/>
        </w:rPr>
      </w:pPr>
      <w:r w:rsidRPr="00D95719">
        <w:rPr>
          <w:rFonts w:ascii="Arial" w:hAnsi="Arial" w:cs="Arial"/>
        </w:rPr>
        <w:t xml:space="preserve">Learn if local farmers markets accept SNAP and/or WIC or will match dollars for SNAP recipients: </w:t>
      </w:r>
      <w:hyperlink r:id="rId31" w:history="1">
        <w:r w:rsidRPr="00D95719">
          <w:rPr>
            <w:rStyle w:val="Hyperlink"/>
            <w:rFonts w:ascii="Arial" w:hAnsi="Arial" w:cs="Arial"/>
          </w:rPr>
          <w:t>http://myoregonfarm.org/fdnp_wic_shopperguide</w:t>
        </w:r>
      </w:hyperlink>
    </w:p>
    <w:p w:rsidR="00B451CC" w:rsidRPr="00D95719" w:rsidRDefault="00B451CC" w:rsidP="00B451CC">
      <w:pPr>
        <w:pStyle w:val="ListParagraph"/>
        <w:numPr>
          <w:ilvl w:val="0"/>
          <w:numId w:val="13"/>
        </w:numPr>
        <w:ind w:left="360"/>
        <w:rPr>
          <w:rFonts w:ascii="Arial" w:hAnsi="Arial" w:cs="Arial"/>
        </w:rPr>
      </w:pPr>
      <w:r w:rsidRPr="00D95719">
        <w:rPr>
          <w:rFonts w:ascii="Arial" w:hAnsi="Arial" w:cs="Arial"/>
        </w:rPr>
        <w:t xml:space="preserve">Is the OSU Extensive Service active in your community?  Find out about their projects locally by visiting: </w:t>
      </w:r>
      <w:hyperlink r:id="rId32" w:history="1">
        <w:r w:rsidRPr="00D95719">
          <w:rPr>
            <w:rStyle w:val="Hyperlink"/>
            <w:rFonts w:ascii="Arial" w:hAnsi="Arial" w:cs="Arial"/>
          </w:rPr>
          <w:t>http://extension.oregonstate.edu/</w:t>
        </w:r>
      </w:hyperlink>
    </w:p>
    <w:p w:rsidR="002E4808" w:rsidRPr="00D95719" w:rsidRDefault="002E4808" w:rsidP="002E4808">
      <w:pPr>
        <w:pStyle w:val="ListParagraph"/>
        <w:numPr>
          <w:ilvl w:val="0"/>
          <w:numId w:val="13"/>
        </w:numPr>
        <w:ind w:left="360"/>
        <w:rPr>
          <w:rFonts w:ascii="Arial" w:hAnsi="Arial" w:cs="Arial"/>
        </w:rPr>
      </w:pPr>
      <w:r w:rsidRPr="00D95719">
        <w:rPr>
          <w:rFonts w:ascii="Arial" w:hAnsi="Arial" w:cs="Arial"/>
        </w:rPr>
        <w:t>Identify if a Food Hub has been started in your community and learn more and connect your center to the regional food system.</w:t>
      </w:r>
      <w:r w:rsidRPr="00D95719">
        <w:t xml:space="preserve"> </w:t>
      </w:r>
      <w:hyperlink r:id="rId33" w:history="1">
        <w:r w:rsidRPr="00D95719">
          <w:rPr>
            <w:rStyle w:val="Hyperlink"/>
            <w:rFonts w:ascii="Arial" w:hAnsi="Arial" w:cs="Arial"/>
          </w:rPr>
          <w:t>http://food-hub.org/</w:t>
        </w:r>
      </w:hyperlink>
    </w:p>
    <w:p w:rsidR="002E4808" w:rsidRPr="00D95719" w:rsidRDefault="002E4808" w:rsidP="002E4808">
      <w:pPr>
        <w:pStyle w:val="ListParagraph"/>
        <w:numPr>
          <w:ilvl w:val="0"/>
          <w:numId w:val="13"/>
        </w:numPr>
        <w:spacing w:after="120"/>
        <w:ind w:left="360"/>
        <w:rPr>
          <w:rStyle w:val="Hyperlink"/>
          <w:rFonts w:ascii="Arial" w:hAnsi="Arial" w:cs="Arial"/>
          <w:color w:val="auto"/>
          <w:u w:val="none"/>
        </w:rPr>
      </w:pPr>
      <w:r w:rsidRPr="00D95719">
        <w:rPr>
          <w:rFonts w:ascii="Arial" w:hAnsi="Arial" w:cs="Arial"/>
        </w:rPr>
        <w:t xml:space="preserve">Learn about how to end hunger in your community: </w:t>
      </w:r>
      <w:hyperlink r:id="rId34" w:history="1">
        <w:r w:rsidRPr="00D95719">
          <w:rPr>
            <w:rStyle w:val="Hyperlink"/>
            <w:rFonts w:ascii="Arial" w:hAnsi="Arial" w:cs="Arial"/>
          </w:rPr>
          <w:t>http://actioncenter.takepart.com/apatt</w:t>
        </w:r>
      </w:hyperlink>
    </w:p>
    <w:p w:rsidR="00B22949" w:rsidRPr="00D95719" w:rsidRDefault="00446615" w:rsidP="00446615">
      <w:pPr>
        <w:pStyle w:val="ListParagraph"/>
        <w:numPr>
          <w:ilvl w:val="0"/>
          <w:numId w:val="13"/>
        </w:numPr>
        <w:spacing w:after="120"/>
        <w:ind w:left="360"/>
        <w:rPr>
          <w:rFonts w:ascii="Arial" w:hAnsi="Arial" w:cs="Arial"/>
        </w:rPr>
      </w:pPr>
      <w:r w:rsidRPr="00D95719">
        <w:rPr>
          <w:rFonts w:ascii="Arial" w:hAnsi="Arial" w:cs="Arial"/>
        </w:rPr>
        <w:t xml:space="preserve">Find out about the Oregon Public Health Institute’s current projects and research on food and nutrition throughout Oregon: </w:t>
      </w:r>
      <w:hyperlink r:id="rId35" w:history="1">
        <w:r w:rsidRPr="00D95719">
          <w:rPr>
            <w:rStyle w:val="Hyperlink"/>
            <w:rFonts w:ascii="Arial" w:hAnsi="Arial" w:cs="Arial"/>
          </w:rPr>
          <w:t>http://ophi.org/strategic-projects/healthy-eating/</w:t>
        </w:r>
      </w:hyperlink>
      <w:r w:rsidRPr="00D95719">
        <w:rPr>
          <w:rFonts w:ascii="Arial" w:hAnsi="Arial" w:cs="Arial"/>
        </w:rPr>
        <w:t xml:space="preserve"> </w:t>
      </w:r>
    </w:p>
    <w:p w:rsidR="00446615" w:rsidRPr="00D95719" w:rsidRDefault="00446615" w:rsidP="00446615">
      <w:pPr>
        <w:pStyle w:val="ListParagraph"/>
        <w:numPr>
          <w:ilvl w:val="0"/>
          <w:numId w:val="13"/>
        </w:numPr>
        <w:spacing w:after="120"/>
        <w:ind w:left="360"/>
        <w:rPr>
          <w:rFonts w:ascii="Arial" w:hAnsi="Arial" w:cs="Arial"/>
        </w:rPr>
      </w:pPr>
      <w:r w:rsidRPr="00D95719">
        <w:rPr>
          <w:rFonts w:ascii="Arial" w:hAnsi="Arial" w:cs="Arial"/>
        </w:rPr>
        <w:t>Look county health rankings in Oregon</w:t>
      </w:r>
      <w:r w:rsidR="007C20A6" w:rsidRPr="00D95719">
        <w:rPr>
          <w:rFonts w:ascii="Arial" w:hAnsi="Arial" w:cs="Arial"/>
        </w:rPr>
        <w:t xml:space="preserve"> (clink on rankings)</w:t>
      </w:r>
      <w:r w:rsidRPr="00D95719">
        <w:rPr>
          <w:rFonts w:ascii="Arial" w:hAnsi="Arial" w:cs="Arial"/>
        </w:rPr>
        <w:t>:</w:t>
      </w:r>
      <w:r w:rsidR="007C20A6" w:rsidRPr="00D95719">
        <w:rPr>
          <w:rFonts w:ascii="Arial" w:hAnsi="Arial" w:cs="Arial"/>
        </w:rPr>
        <w:t xml:space="preserve"> </w:t>
      </w:r>
      <w:hyperlink r:id="rId36" w:history="1">
        <w:r w:rsidR="007C20A6" w:rsidRPr="00D95719">
          <w:rPr>
            <w:rStyle w:val="Hyperlink"/>
            <w:rFonts w:ascii="Arial" w:hAnsi="Arial" w:cs="Arial"/>
          </w:rPr>
          <w:t>http://www.countyhealthrankings.org</w:t>
        </w:r>
      </w:hyperlink>
      <w:r w:rsidR="007C20A6" w:rsidRPr="00D95719">
        <w:rPr>
          <w:rFonts w:ascii="Arial" w:hAnsi="Arial" w:cs="Arial"/>
        </w:rPr>
        <w:t xml:space="preserve"> </w:t>
      </w:r>
    </w:p>
    <w:p w:rsidR="007C20A6" w:rsidRPr="00D95719" w:rsidRDefault="007C20A6" w:rsidP="007C20A6">
      <w:pPr>
        <w:pStyle w:val="ListParagraph"/>
        <w:numPr>
          <w:ilvl w:val="0"/>
          <w:numId w:val="13"/>
        </w:numPr>
        <w:spacing w:after="120"/>
        <w:ind w:left="360"/>
        <w:rPr>
          <w:rFonts w:ascii="Arial" w:hAnsi="Arial" w:cs="Arial"/>
        </w:rPr>
      </w:pPr>
      <w:r w:rsidRPr="00D95719">
        <w:rPr>
          <w:rFonts w:ascii="Arial" w:hAnsi="Arial" w:cs="Arial"/>
        </w:rPr>
        <w:t xml:space="preserve">Explore the facts about what it is like to be a very young child in the state of Oregon: </w:t>
      </w:r>
      <w:hyperlink r:id="rId37" w:history="1">
        <w:r w:rsidRPr="00D95719">
          <w:rPr>
            <w:rStyle w:val="Hyperlink"/>
            <w:rFonts w:ascii="Arial" w:hAnsi="Arial" w:cs="Arial"/>
          </w:rPr>
          <w:t>http://www.zerotothree.org/public-policy/state-community-policy/baby-facts/oregon-baby-facts.pdf</w:t>
        </w:r>
      </w:hyperlink>
      <w:r w:rsidRPr="00D95719">
        <w:rPr>
          <w:rFonts w:ascii="Arial" w:hAnsi="Arial" w:cs="Arial"/>
        </w:rPr>
        <w:t xml:space="preserve"> </w:t>
      </w:r>
    </w:p>
    <w:p w:rsidR="007C20A6" w:rsidRPr="00D95719" w:rsidRDefault="007C20A6" w:rsidP="007C20A6">
      <w:pPr>
        <w:pStyle w:val="ListParagraph"/>
        <w:numPr>
          <w:ilvl w:val="0"/>
          <w:numId w:val="13"/>
        </w:numPr>
        <w:spacing w:after="120"/>
        <w:ind w:left="360"/>
        <w:rPr>
          <w:rFonts w:ascii="Arial" w:hAnsi="Arial" w:cs="Arial"/>
        </w:rPr>
      </w:pPr>
      <w:r w:rsidRPr="00D95719">
        <w:rPr>
          <w:rFonts w:ascii="Arial" w:hAnsi="Arial" w:cs="Arial"/>
        </w:rPr>
        <w:t xml:space="preserve">Read the Oregon Food Bank’s Annual Report: </w:t>
      </w:r>
      <w:hyperlink r:id="rId38" w:history="1">
        <w:r w:rsidRPr="00D95719">
          <w:rPr>
            <w:rStyle w:val="Hyperlink"/>
            <w:rFonts w:ascii="Arial" w:hAnsi="Arial" w:cs="Arial"/>
          </w:rPr>
          <w:t>http://www.oregonfoodbank.org/About-Us/2013-Annual-Report</w:t>
        </w:r>
      </w:hyperlink>
      <w:r w:rsidRPr="00D95719">
        <w:rPr>
          <w:rFonts w:ascii="Arial" w:hAnsi="Arial" w:cs="Arial"/>
        </w:rPr>
        <w:t xml:space="preserve"> </w:t>
      </w:r>
    </w:p>
    <w:p w:rsidR="00EF6150" w:rsidRPr="00D95719" w:rsidRDefault="007C20A6" w:rsidP="00EF6150">
      <w:pPr>
        <w:pStyle w:val="ListParagraph"/>
        <w:numPr>
          <w:ilvl w:val="0"/>
          <w:numId w:val="13"/>
        </w:numPr>
        <w:spacing w:after="120"/>
        <w:ind w:left="360"/>
        <w:rPr>
          <w:rFonts w:ascii="Arial" w:hAnsi="Arial" w:cs="Arial"/>
        </w:rPr>
      </w:pPr>
      <w:r w:rsidRPr="00D95719">
        <w:rPr>
          <w:rFonts w:ascii="Arial" w:hAnsi="Arial" w:cs="Arial"/>
        </w:rPr>
        <w:t>Take a look at the status of children in Oregon’</w:t>
      </w:r>
      <w:r w:rsidR="00EF6150" w:rsidRPr="00D95719">
        <w:rPr>
          <w:rFonts w:ascii="Arial" w:hAnsi="Arial" w:cs="Arial"/>
        </w:rPr>
        <w:t xml:space="preserve">s Counties:  </w:t>
      </w:r>
      <w:hyperlink r:id="rId39" w:history="1">
        <w:r w:rsidR="00EF6150" w:rsidRPr="00D95719">
          <w:rPr>
            <w:rStyle w:val="Hyperlink"/>
            <w:rFonts w:ascii="Arial" w:hAnsi="Arial" w:cs="Arial"/>
          </w:rPr>
          <w:t>http://www.cffo.org/site/download/data_books_map/</w:t>
        </w:r>
      </w:hyperlink>
      <w:r w:rsidR="00EF6150" w:rsidRPr="00D95719">
        <w:rPr>
          <w:rFonts w:ascii="Arial" w:hAnsi="Arial" w:cs="Arial"/>
        </w:rPr>
        <w:t xml:space="preserve"> </w:t>
      </w:r>
    </w:p>
    <w:p w:rsidR="005E2015" w:rsidRPr="00D95719" w:rsidRDefault="005E2015" w:rsidP="005E2015">
      <w:pPr>
        <w:spacing w:after="120"/>
        <w:jc w:val="both"/>
        <w:rPr>
          <w:rFonts w:ascii="Arial" w:hAnsi="Arial" w:cs="Arial"/>
        </w:rPr>
      </w:pPr>
    </w:p>
    <w:p w:rsidR="005E2015" w:rsidRPr="00D95719" w:rsidRDefault="005E2015" w:rsidP="005E2015">
      <w:pPr>
        <w:spacing w:after="120"/>
        <w:jc w:val="both"/>
        <w:rPr>
          <w:rFonts w:ascii="Arial" w:hAnsi="Arial" w:cs="Arial"/>
          <w:b/>
          <w:i/>
        </w:rPr>
      </w:pPr>
      <w:r w:rsidRPr="00D95719">
        <w:rPr>
          <w:rFonts w:ascii="Arial" w:hAnsi="Arial" w:cs="Arial"/>
          <w:b/>
          <w:i/>
        </w:rPr>
        <w:t>What steps will your Committee take to learn about the needs of your community?</w:t>
      </w:r>
    </w:p>
    <w:p w:rsidR="00B22949" w:rsidRPr="00D95719" w:rsidRDefault="005E2015" w:rsidP="007849D2">
      <w:pPr>
        <w:jc w:val="both"/>
        <w:rPr>
          <w:rFonts w:ascii="Arial" w:hAnsi="Arial" w:cs="Arial"/>
          <w:b/>
          <w:sz w:val="28"/>
          <w:szCs w:val="28"/>
        </w:rPr>
      </w:pPr>
      <w:r w:rsidRPr="00D95719">
        <w:rPr>
          <w:rFonts w:ascii="Arial" w:hAnsi="Arial" w:cs="Arial"/>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1BB5" w:rsidRPr="00D95719">
        <w:rPr>
          <w:rFonts w:ascii="Arial" w:hAnsi="Arial" w:cs="Arial"/>
          <w:i/>
        </w:rPr>
        <w:t>_________________________________________________________________________________________________________________________</w:t>
      </w:r>
      <w:r w:rsidR="00EF6150" w:rsidRPr="00D95719">
        <w:rPr>
          <w:rFonts w:ascii="Arial" w:hAnsi="Arial" w:cs="Arial"/>
          <w:i/>
        </w:rPr>
        <w:t>_______________________________</w:t>
      </w:r>
      <w:r w:rsidR="00387B3D" w:rsidRPr="00D95719">
        <w:rPr>
          <w:rFonts w:ascii="Arial" w:hAnsi="Arial" w:cs="Arial"/>
          <w:i/>
        </w:rPr>
        <w:t>____________________________________________________________________________</w:t>
      </w:r>
    </w:p>
    <w:p w:rsidR="005E2015" w:rsidRPr="00D95719" w:rsidRDefault="00404342" w:rsidP="007849D2">
      <w:pPr>
        <w:jc w:val="both"/>
        <w:rPr>
          <w:rFonts w:ascii="Arial" w:hAnsi="Arial" w:cs="Arial"/>
          <w:i/>
          <w:sz w:val="28"/>
          <w:szCs w:val="28"/>
        </w:rPr>
      </w:pPr>
      <w:r w:rsidRPr="00D95719">
        <w:rPr>
          <w:rFonts w:ascii="Arial" w:hAnsi="Arial" w:cs="Arial"/>
          <w:b/>
          <w:sz w:val="28"/>
          <w:szCs w:val="28"/>
        </w:rPr>
        <w:lastRenderedPageBreak/>
        <w:t>Step 3</w:t>
      </w:r>
      <w:r w:rsidR="005E2015" w:rsidRPr="00D95719">
        <w:rPr>
          <w:rFonts w:ascii="Arial" w:hAnsi="Arial" w:cs="Arial"/>
          <w:b/>
          <w:sz w:val="28"/>
          <w:szCs w:val="28"/>
        </w:rPr>
        <w:t>:</w:t>
      </w:r>
      <w:r w:rsidR="00461BB5" w:rsidRPr="00D95719">
        <w:rPr>
          <w:rFonts w:ascii="Arial" w:hAnsi="Arial" w:cs="Arial"/>
          <w:b/>
          <w:sz w:val="28"/>
          <w:szCs w:val="28"/>
        </w:rPr>
        <w:t xml:space="preserve"> Create Goals</w:t>
      </w:r>
    </w:p>
    <w:p w:rsidR="00461BB5" w:rsidRPr="00D95719" w:rsidRDefault="00461BB5" w:rsidP="005B7A4C">
      <w:pPr>
        <w:spacing w:after="120"/>
        <w:ind w:firstLine="720"/>
        <w:jc w:val="both"/>
        <w:rPr>
          <w:rFonts w:ascii="Arial" w:hAnsi="Arial" w:cs="Arial"/>
        </w:rPr>
      </w:pPr>
      <w:r w:rsidRPr="00D95719">
        <w:rPr>
          <w:rFonts w:ascii="Arial" w:hAnsi="Arial" w:cs="Arial"/>
        </w:rPr>
        <w:t>Now that you’ve taken action to learn more about the needs in your community, it’s time to outline the goals of your committee!  Using the information collected from the Community Needs Assessment, complete the following:</w:t>
      </w:r>
    </w:p>
    <w:p w:rsidR="00461BB5" w:rsidRPr="00D95719" w:rsidRDefault="00461BB5" w:rsidP="005E2015">
      <w:pPr>
        <w:spacing w:after="120"/>
        <w:jc w:val="both"/>
        <w:rPr>
          <w:rFonts w:ascii="Arial" w:hAnsi="Arial" w:cs="Arial"/>
        </w:rPr>
      </w:pPr>
    </w:p>
    <w:p w:rsidR="00461BB5" w:rsidRPr="00D95719" w:rsidRDefault="00461BB5" w:rsidP="005E2015">
      <w:pPr>
        <w:spacing w:after="120"/>
        <w:jc w:val="both"/>
        <w:rPr>
          <w:rFonts w:ascii="Arial" w:hAnsi="Arial" w:cs="Arial"/>
        </w:rPr>
      </w:pPr>
      <w:r w:rsidRPr="00D95719">
        <w:rPr>
          <w:rFonts w:ascii="Arial" w:hAnsi="Arial" w:cs="Arial"/>
        </w:rPr>
        <w:t>The top three factors in our community that contribute to food insecurity are:</w:t>
      </w:r>
    </w:p>
    <w:p w:rsidR="00461BB5" w:rsidRPr="00D95719" w:rsidRDefault="00461BB5" w:rsidP="00461BB5">
      <w:pPr>
        <w:pStyle w:val="ListParagraph"/>
        <w:numPr>
          <w:ilvl w:val="0"/>
          <w:numId w:val="15"/>
        </w:numPr>
        <w:spacing w:after="120"/>
        <w:jc w:val="both"/>
        <w:rPr>
          <w:rFonts w:ascii="Arial" w:hAnsi="Arial" w:cs="Arial"/>
        </w:rPr>
      </w:pPr>
      <w:r w:rsidRPr="00D95719">
        <w:rPr>
          <w:rFonts w:ascii="Arial" w:hAnsi="Arial" w:cs="Arial"/>
        </w:rPr>
        <w:t>______________________________________________________________________</w:t>
      </w:r>
    </w:p>
    <w:p w:rsidR="00461BB5" w:rsidRPr="00D95719" w:rsidRDefault="00461BB5" w:rsidP="00461BB5">
      <w:pPr>
        <w:pStyle w:val="ListParagraph"/>
        <w:numPr>
          <w:ilvl w:val="0"/>
          <w:numId w:val="15"/>
        </w:numPr>
        <w:spacing w:after="120"/>
        <w:jc w:val="both"/>
        <w:rPr>
          <w:rFonts w:ascii="Arial" w:hAnsi="Arial" w:cs="Arial"/>
        </w:rPr>
      </w:pPr>
      <w:r w:rsidRPr="00D95719">
        <w:rPr>
          <w:rFonts w:ascii="Arial" w:hAnsi="Arial" w:cs="Arial"/>
        </w:rPr>
        <w:t>______________________________________________________________________</w:t>
      </w:r>
    </w:p>
    <w:p w:rsidR="00461BB5" w:rsidRPr="00D95719" w:rsidRDefault="00461BB5" w:rsidP="00461BB5">
      <w:pPr>
        <w:pStyle w:val="ListParagraph"/>
        <w:numPr>
          <w:ilvl w:val="0"/>
          <w:numId w:val="15"/>
        </w:numPr>
        <w:spacing w:after="120"/>
        <w:jc w:val="both"/>
        <w:rPr>
          <w:rFonts w:ascii="Arial" w:hAnsi="Arial" w:cs="Arial"/>
        </w:rPr>
      </w:pPr>
      <w:r w:rsidRPr="00D95719">
        <w:rPr>
          <w:rFonts w:ascii="Arial" w:hAnsi="Arial" w:cs="Arial"/>
        </w:rPr>
        <w:t>______________________________________________________________________</w:t>
      </w:r>
    </w:p>
    <w:p w:rsidR="00461BB5" w:rsidRPr="00D95719" w:rsidRDefault="00461BB5" w:rsidP="00461BB5">
      <w:pPr>
        <w:spacing w:after="120"/>
        <w:jc w:val="both"/>
        <w:rPr>
          <w:rFonts w:ascii="Arial" w:hAnsi="Arial" w:cs="Arial"/>
        </w:rPr>
      </w:pPr>
    </w:p>
    <w:p w:rsidR="00461BB5" w:rsidRPr="00D95719" w:rsidRDefault="00345ACE" w:rsidP="00461BB5">
      <w:pPr>
        <w:spacing w:after="120"/>
        <w:jc w:val="both"/>
        <w:rPr>
          <w:rFonts w:ascii="Arial" w:hAnsi="Arial" w:cs="Arial"/>
        </w:rPr>
      </w:pPr>
      <w:r w:rsidRPr="00D95719">
        <w:rPr>
          <w:rFonts w:ascii="Arial" w:hAnsi="Arial" w:cs="Arial"/>
        </w:rPr>
        <w:t xml:space="preserve">The top three gaps (resources are limited or not available) that exist in our community are: </w:t>
      </w:r>
    </w:p>
    <w:p w:rsidR="00345ACE" w:rsidRPr="00D95719" w:rsidRDefault="00345ACE" w:rsidP="00345ACE">
      <w:pPr>
        <w:pStyle w:val="ListParagraph"/>
        <w:numPr>
          <w:ilvl w:val="0"/>
          <w:numId w:val="16"/>
        </w:numPr>
        <w:spacing w:after="120"/>
        <w:jc w:val="both"/>
        <w:rPr>
          <w:rFonts w:ascii="Arial" w:hAnsi="Arial" w:cs="Arial"/>
        </w:rPr>
      </w:pPr>
      <w:r w:rsidRPr="00D95719">
        <w:rPr>
          <w:rFonts w:ascii="Arial" w:hAnsi="Arial" w:cs="Arial"/>
        </w:rPr>
        <w:t>______________________________________________________________________</w:t>
      </w:r>
    </w:p>
    <w:p w:rsidR="00345ACE" w:rsidRPr="00D95719" w:rsidRDefault="00345ACE" w:rsidP="00345ACE">
      <w:pPr>
        <w:pStyle w:val="ListParagraph"/>
        <w:numPr>
          <w:ilvl w:val="0"/>
          <w:numId w:val="16"/>
        </w:numPr>
        <w:spacing w:after="120"/>
        <w:jc w:val="both"/>
        <w:rPr>
          <w:rFonts w:ascii="Arial" w:hAnsi="Arial" w:cs="Arial"/>
        </w:rPr>
      </w:pPr>
      <w:r w:rsidRPr="00D95719">
        <w:rPr>
          <w:rFonts w:ascii="Arial" w:hAnsi="Arial" w:cs="Arial"/>
        </w:rPr>
        <w:t>______________________________________________________________________</w:t>
      </w:r>
    </w:p>
    <w:p w:rsidR="00345ACE" w:rsidRPr="00D95719" w:rsidRDefault="00345ACE" w:rsidP="00345ACE">
      <w:pPr>
        <w:pStyle w:val="ListParagraph"/>
        <w:numPr>
          <w:ilvl w:val="0"/>
          <w:numId w:val="16"/>
        </w:numPr>
        <w:spacing w:after="120"/>
        <w:jc w:val="both"/>
        <w:rPr>
          <w:rFonts w:ascii="Arial" w:hAnsi="Arial" w:cs="Arial"/>
        </w:rPr>
      </w:pPr>
      <w:r w:rsidRPr="00D95719">
        <w:rPr>
          <w:rFonts w:ascii="Arial" w:hAnsi="Arial" w:cs="Arial"/>
        </w:rPr>
        <w:t>______________________________________________________________________</w:t>
      </w:r>
    </w:p>
    <w:p w:rsidR="00345ACE" w:rsidRPr="00D95719" w:rsidRDefault="00345ACE" w:rsidP="00461BB5">
      <w:pPr>
        <w:spacing w:after="120"/>
        <w:jc w:val="both"/>
        <w:rPr>
          <w:rFonts w:ascii="Arial" w:hAnsi="Arial" w:cs="Arial"/>
        </w:rPr>
      </w:pPr>
    </w:p>
    <w:p w:rsidR="00461BB5" w:rsidRPr="00D95719" w:rsidRDefault="00345ACE" w:rsidP="005E2015">
      <w:pPr>
        <w:spacing w:after="120"/>
        <w:jc w:val="both"/>
        <w:rPr>
          <w:rFonts w:ascii="Arial" w:hAnsi="Arial" w:cs="Arial"/>
          <w:b/>
        </w:rPr>
      </w:pPr>
      <w:r w:rsidRPr="00D95719">
        <w:rPr>
          <w:rFonts w:ascii="Arial" w:hAnsi="Arial" w:cs="Arial"/>
          <w:b/>
        </w:rPr>
        <w:t>The top three areas we want to focus our efforts around are:</w:t>
      </w:r>
    </w:p>
    <w:p w:rsidR="00345ACE" w:rsidRPr="00D95719" w:rsidRDefault="00345ACE" w:rsidP="00345ACE">
      <w:pPr>
        <w:pStyle w:val="ListParagraph"/>
        <w:numPr>
          <w:ilvl w:val="0"/>
          <w:numId w:val="17"/>
        </w:numPr>
        <w:spacing w:after="120"/>
        <w:jc w:val="both"/>
        <w:rPr>
          <w:rFonts w:ascii="Arial" w:hAnsi="Arial" w:cs="Arial"/>
        </w:rPr>
      </w:pPr>
      <w:r w:rsidRPr="00D95719">
        <w:rPr>
          <w:rFonts w:ascii="Arial" w:hAnsi="Arial" w:cs="Arial"/>
        </w:rPr>
        <w:t>______________________________________________________________________</w:t>
      </w:r>
    </w:p>
    <w:p w:rsidR="00345ACE" w:rsidRPr="00D95719" w:rsidRDefault="00345ACE" w:rsidP="00345ACE">
      <w:pPr>
        <w:pStyle w:val="ListParagraph"/>
        <w:numPr>
          <w:ilvl w:val="0"/>
          <w:numId w:val="17"/>
        </w:numPr>
        <w:spacing w:after="120"/>
        <w:jc w:val="both"/>
        <w:rPr>
          <w:rFonts w:ascii="Arial" w:hAnsi="Arial" w:cs="Arial"/>
        </w:rPr>
      </w:pPr>
      <w:r w:rsidRPr="00D95719">
        <w:rPr>
          <w:rFonts w:ascii="Arial" w:hAnsi="Arial" w:cs="Arial"/>
        </w:rPr>
        <w:t>______________________________________________________________________</w:t>
      </w:r>
    </w:p>
    <w:p w:rsidR="00345ACE" w:rsidRPr="00D95719" w:rsidRDefault="00345ACE" w:rsidP="00345ACE">
      <w:pPr>
        <w:pStyle w:val="ListParagraph"/>
        <w:numPr>
          <w:ilvl w:val="0"/>
          <w:numId w:val="17"/>
        </w:numPr>
        <w:spacing w:after="120"/>
        <w:jc w:val="both"/>
        <w:rPr>
          <w:rFonts w:ascii="Arial" w:hAnsi="Arial" w:cs="Arial"/>
        </w:rPr>
      </w:pPr>
      <w:r w:rsidRPr="00D95719">
        <w:rPr>
          <w:rFonts w:ascii="Arial" w:hAnsi="Arial" w:cs="Arial"/>
        </w:rPr>
        <w:t>______________________________________________________________________</w:t>
      </w:r>
    </w:p>
    <w:p w:rsidR="00345ACE" w:rsidRPr="00D95719" w:rsidRDefault="00345ACE" w:rsidP="005E2015">
      <w:pPr>
        <w:spacing w:after="120"/>
        <w:jc w:val="both"/>
        <w:rPr>
          <w:rFonts w:ascii="Arial" w:hAnsi="Arial" w:cs="Arial"/>
          <w:b/>
        </w:rPr>
      </w:pPr>
    </w:p>
    <w:p w:rsidR="0003072C" w:rsidRPr="00D95719" w:rsidRDefault="0003072C" w:rsidP="005E2015">
      <w:pPr>
        <w:spacing w:after="120"/>
        <w:jc w:val="both"/>
        <w:rPr>
          <w:rFonts w:ascii="Arial" w:hAnsi="Arial" w:cs="Arial"/>
          <w:b/>
        </w:rPr>
      </w:pPr>
      <w:r w:rsidRPr="00D95719">
        <w:rPr>
          <w:rFonts w:ascii="Arial" w:hAnsi="Arial" w:cs="Arial"/>
          <w:b/>
          <w:noProof/>
        </w:rPr>
        <w:drawing>
          <wp:anchor distT="0" distB="0" distL="114300" distR="114300" simplePos="0" relativeHeight="251676672" behindDoc="0" locked="0" layoutInCell="1" allowOverlap="1" wp14:anchorId="50145357" wp14:editId="36CE1BFB">
            <wp:simplePos x="0" y="0"/>
            <wp:positionH relativeFrom="column">
              <wp:posOffset>3514725</wp:posOffset>
            </wp:positionH>
            <wp:positionV relativeFrom="paragraph">
              <wp:posOffset>60960</wp:posOffset>
            </wp:positionV>
            <wp:extent cx="2466975" cy="1948278"/>
            <wp:effectExtent l="0" t="0" r="0" b="0"/>
            <wp:wrapNone/>
            <wp:docPr id="15" name="Picture 15" descr="C:\Users\elisabeth.hartner\AppData\Local\Microsoft\Windows\Temporary Internet Files\Content.IE5\5D0PNJB2\Depositphotos_11568829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abeth.hartner\AppData\Local\Microsoft\Windows\Temporary Internet Files\Content.IE5\5D0PNJB2\Depositphotos_11568829_x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6975" cy="19482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9D2" w:rsidRPr="00D95719" w:rsidRDefault="000275F7" w:rsidP="005B7A4C">
      <w:pPr>
        <w:spacing w:after="120"/>
        <w:ind w:right="4140" w:firstLine="360"/>
        <w:jc w:val="both"/>
        <w:rPr>
          <w:rFonts w:ascii="Arial" w:hAnsi="Arial" w:cs="Arial"/>
        </w:rPr>
      </w:pPr>
      <w:r w:rsidRPr="00D95719">
        <w:rPr>
          <w:rFonts w:ascii="Arial" w:hAnsi="Arial" w:cs="Arial"/>
        </w:rPr>
        <w:t xml:space="preserve">When writing goals, it’s important to take steps to make sure they’re written well, so that they can be aimed for and achieved strategically.  To </w:t>
      </w:r>
      <w:r w:rsidR="0003072C" w:rsidRPr="00D95719">
        <w:rPr>
          <w:rFonts w:ascii="Arial" w:hAnsi="Arial" w:cs="Arial"/>
        </w:rPr>
        <w:t>help with</w:t>
      </w:r>
      <w:r w:rsidRPr="00D95719">
        <w:rPr>
          <w:rFonts w:ascii="Arial" w:hAnsi="Arial" w:cs="Arial"/>
        </w:rPr>
        <w:t xml:space="preserve"> the process, here is a formula that is commonly used for the development of goals:</w:t>
      </w:r>
    </w:p>
    <w:p w:rsidR="007849D2" w:rsidRPr="00D95719" w:rsidRDefault="007849D2" w:rsidP="005E2015">
      <w:pPr>
        <w:spacing w:after="120"/>
        <w:jc w:val="both"/>
        <w:rPr>
          <w:rFonts w:ascii="Arial" w:hAnsi="Arial" w:cs="Arial"/>
        </w:rPr>
      </w:pPr>
    </w:p>
    <w:p w:rsidR="00A718A5" w:rsidRPr="00D95719" w:rsidRDefault="00A718A5" w:rsidP="005E2015">
      <w:pPr>
        <w:spacing w:after="120"/>
        <w:jc w:val="both"/>
        <w:rPr>
          <w:rFonts w:ascii="Arial" w:hAnsi="Arial" w:cs="Arial"/>
        </w:rPr>
      </w:pPr>
    </w:p>
    <w:p w:rsidR="0003072C" w:rsidRPr="00D95719" w:rsidRDefault="00934C2E" w:rsidP="00934C2E">
      <w:pPr>
        <w:spacing w:after="120"/>
        <w:jc w:val="both"/>
        <w:rPr>
          <w:rFonts w:ascii="Arial" w:hAnsi="Arial" w:cs="Arial"/>
          <w:b/>
        </w:rPr>
      </w:pPr>
      <w:r w:rsidRPr="00D95719">
        <w:rPr>
          <w:rFonts w:ascii="Arial" w:hAnsi="Arial" w:cs="Arial"/>
          <w:b/>
        </w:rPr>
        <w:t xml:space="preserve">SMARTI Goal Setting </w:t>
      </w:r>
    </w:p>
    <w:p w:rsidR="00934C2E" w:rsidRPr="00D95719" w:rsidRDefault="00934C2E" w:rsidP="00934C2E">
      <w:pPr>
        <w:spacing w:after="120"/>
        <w:jc w:val="both"/>
        <w:rPr>
          <w:rFonts w:ascii="Arial" w:hAnsi="Arial" w:cs="Arial"/>
          <w:i/>
        </w:rPr>
      </w:pPr>
      <w:r w:rsidRPr="00D95719">
        <w:rPr>
          <w:rFonts w:ascii="Arial" w:hAnsi="Arial" w:cs="Arial"/>
          <w:i/>
        </w:rPr>
        <w:t>Specific</w:t>
      </w:r>
    </w:p>
    <w:p w:rsidR="0003072C" w:rsidRPr="00D95719" w:rsidRDefault="00934C2E" w:rsidP="005B7A4C">
      <w:pPr>
        <w:spacing w:after="120"/>
        <w:ind w:firstLine="720"/>
        <w:jc w:val="both"/>
        <w:rPr>
          <w:rFonts w:ascii="Arial" w:hAnsi="Arial" w:cs="Arial"/>
        </w:rPr>
      </w:pPr>
      <w:r w:rsidRPr="00D95719">
        <w:rPr>
          <w:rFonts w:ascii="Arial" w:hAnsi="Arial" w:cs="Arial"/>
        </w:rPr>
        <w:t xml:space="preserve">To make goals specific, they need to outline exactly what's </w:t>
      </w:r>
      <w:r w:rsidR="00496A36" w:rsidRPr="00D95719">
        <w:rPr>
          <w:rFonts w:ascii="Arial" w:hAnsi="Arial" w:cs="Arial"/>
        </w:rPr>
        <w:t>expected,</w:t>
      </w:r>
      <w:r w:rsidRPr="00D95719">
        <w:rPr>
          <w:rFonts w:ascii="Arial" w:hAnsi="Arial" w:cs="Arial"/>
        </w:rPr>
        <w:t xml:space="preserve"> why it's important, who’s involved, where it's going to happen and which elements are important. A specific goal will usually answer</w:t>
      </w:r>
      <w:r w:rsidR="003920B0" w:rsidRPr="00D95719">
        <w:rPr>
          <w:rFonts w:ascii="Arial" w:hAnsi="Arial" w:cs="Arial"/>
        </w:rPr>
        <w:t xml:space="preserve"> one or more of</w:t>
      </w:r>
      <w:r w:rsidRPr="00D95719">
        <w:rPr>
          <w:rFonts w:ascii="Arial" w:hAnsi="Arial" w:cs="Arial"/>
        </w:rPr>
        <w:t xml:space="preserve"> the five 'W' questions:</w:t>
      </w:r>
      <w:r w:rsidR="007849D2" w:rsidRPr="00D95719">
        <w:rPr>
          <w:rFonts w:ascii="Arial" w:hAnsi="Arial" w:cs="Arial"/>
        </w:rPr>
        <w:t xml:space="preserve"> Who, What, Where, Why, and When?</w:t>
      </w:r>
      <w:r w:rsidR="00154A40" w:rsidRPr="00D95719">
        <w:rPr>
          <w:rFonts w:ascii="Arial" w:hAnsi="Arial" w:cs="Arial"/>
          <w:vertAlign w:val="superscript"/>
        </w:rPr>
        <w:t>4</w:t>
      </w:r>
    </w:p>
    <w:p w:rsidR="002B7825" w:rsidRPr="00D95719" w:rsidRDefault="002B7825" w:rsidP="00934C2E">
      <w:pPr>
        <w:spacing w:after="120"/>
        <w:jc w:val="both"/>
        <w:rPr>
          <w:rFonts w:ascii="Arial" w:hAnsi="Arial" w:cs="Arial"/>
          <w:i/>
          <w:lang w:val="en"/>
        </w:rPr>
      </w:pPr>
      <w:r w:rsidRPr="00D95719">
        <w:rPr>
          <w:rFonts w:ascii="Arial" w:hAnsi="Arial" w:cs="Arial"/>
          <w:i/>
          <w:lang w:val="en"/>
        </w:rPr>
        <w:lastRenderedPageBreak/>
        <w:t xml:space="preserve">Measurable </w:t>
      </w:r>
    </w:p>
    <w:p w:rsidR="00934C2E" w:rsidRPr="00D95719" w:rsidRDefault="00934C2E" w:rsidP="005B7A4C">
      <w:pPr>
        <w:spacing w:after="120"/>
        <w:ind w:firstLine="720"/>
        <w:jc w:val="both"/>
        <w:rPr>
          <w:rFonts w:ascii="Arial" w:hAnsi="Arial" w:cs="Arial"/>
          <w:b/>
          <w:i/>
          <w:lang w:val="en"/>
        </w:rPr>
      </w:pPr>
      <w:r w:rsidRPr="00D95719">
        <w:rPr>
          <w:rFonts w:ascii="Arial" w:hAnsi="Arial" w:cs="Arial"/>
          <w:lang w:val="en"/>
        </w:rPr>
        <w:t>If a goal is not measurable it is not possible to know whether a team is making progress toward successful completion.</w:t>
      </w:r>
      <w:r w:rsidR="00154A40" w:rsidRPr="00D95719">
        <w:rPr>
          <w:rFonts w:ascii="Arial" w:hAnsi="Arial" w:cs="Arial"/>
          <w:vertAlign w:val="superscript"/>
        </w:rPr>
        <w:t xml:space="preserve"> 4</w:t>
      </w:r>
      <w:r w:rsidRPr="00D95719">
        <w:rPr>
          <w:rFonts w:ascii="Arial" w:hAnsi="Arial" w:cs="Arial"/>
          <w:lang w:val="en"/>
        </w:rPr>
        <w:t xml:space="preserve"> Measuring progress helps the Committee stay on track, reach its target dates, and celebrate when milestones that have been set are met!</w:t>
      </w:r>
      <w:r w:rsidR="00154A40" w:rsidRPr="00D95719">
        <w:rPr>
          <w:rFonts w:ascii="Arial" w:hAnsi="Arial" w:cs="Arial"/>
          <w:vertAlign w:val="superscript"/>
        </w:rPr>
        <w:t xml:space="preserve"> 4</w:t>
      </w:r>
      <w:r w:rsidR="007849D2" w:rsidRPr="00D95719">
        <w:rPr>
          <w:rFonts w:ascii="Arial" w:hAnsi="Arial" w:cs="Arial"/>
          <w:b/>
          <w:i/>
          <w:lang w:val="en"/>
        </w:rPr>
        <w:t xml:space="preserve"> </w:t>
      </w:r>
      <w:r w:rsidR="003920B0" w:rsidRPr="00D95719">
        <w:rPr>
          <w:rFonts w:ascii="Arial" w:hAnsi="Arial" w:cs="Arial"/>
          <w:lang w:val="en"/>
        </w:rPr>
        <w:t>A measurable goal could reflect the following</w:t>
      </w:r>
      <w:r w:rsidRPr="00D95719">
        <w:rPr>
          <w:rFonts w:ascii="Arial" w:hAnsi="Arial" w:cs="Arial"/>
          <w:lang w:val="en"/>
        </w:rPr>
        <w:t>:</w:t>
      </w:r>
      <w:r w:rsidR="007849D2" w:rsidRPr="00D95719">
        <w:rPr>
          <w:rFonts w:ascii="Arial" w:hAnsi="Arial" w:cs="Arial"/>
          <w:b/>
          <w:i/>
          <w:lang w:val="en"/>
        </w:rPr>
        <w:t xml:space="preserve"> </w:t>
      </w:r>
      <w:r w:rsidRPr="00D95719">
        <w:rPr>
          <w:rFonts w:ascii="Arial" w:hAnsi="Arial" w:cs="Arial"/>
          <w:lang w:val="en"/>
        </w:rPr>
        <w:t>How much?</w:t>
      </w:r>
      <w:r w:rsidR="007849D2" w:rsidRPr="00D95719">
        <w:rPr>
          <w:rFonts w:ascii="Arial" w:hAnsi="Arial" w:cs="Arial"/>
          <w:b/>
          <w:i/>
          <w:lang w:val="en"/>
        </w:rPr>
        <w:t xml:space="preserve"> </w:t>
      </w:r>
      <w:r w:rsidRPr="00D95719">
        <w:rPr>
          <w:rFonts w:ascii="Arial" w:hAnsi="Arial" w:cs="Arial"/>
          <w:lang w:val="en"/>
        </w:rPr>
        <w:t>How many?</w:t>
      </w:r>
      <w:r w:rsidR="007849D2" w:rsidRPr="00D95719">
        <w:rPr>
          <w:rFonts w:ascii="Arial" w:hAnsi="Arial" w:cs="Arial"/>
          <w:b/>
          <w:i/>
          <w:lang w:val="en"/>
        </w:rPr>
        <w:t xml:space="preserve"> </w:t>
      </w:r>
      <w:r w:rsidRPr="00D95719">
        <w:rPr>
          <w:rFonts w:ascii="Arial" w:hAnsi="Arial" w:cs="Arial"/>
          <w:lang w:val="en"/>
        </w:rPr>
        <w:t>How will I know when it is accomplished?</w:t>
      </w:r>
      <w:r w:rsidR="00154A40" w:rsidRPr="00D95719">
        <w:rPr>
          <w:rFonts w:ascii="Arial" w:hAnsi="Arial" w:cs="Arial"/>
          <w:vertAlign w:val="superscript"/>
        </w:rPr>
        <w:t xml:space="preserve"> 4</w:t>
      </w:r>
    </w:p>
    <w:p w:rsidR="007F3843" w:rsidRPr="00D95719" w:rsidRDefault="007F3843" w:rsidP="00934C2E">
      <w:pPr>
        <w:spacing w:after="0"/>
        <w:jc w:val="both"/>
        <w:rPr>
          <w:rFonts w:ascii="Arial" w:hAnsi="Arial" w:cs="Arial"/>
          <w:b/>
          <w:lang w:val="en"/>
        </w:rPr>
      </w:pPr>
    </w:p>
    <w:p w:rsidR="00934C2E" w:rsidRPr="00D95719" w:rsidRDefault="00934C2E" w:rsidP="00934C2E">
      <w:pPr>
        <w:spacing w:after="0"/>
        <w:jc w:val="both"/>
        <w:rPr>
          <w:rFonts w:ascii="Arial" w:hAnsi="Arial" w:cs="Arial"/>
          <w:i/>
          <w:lang w:val="en"/>
        </w:rPr>
      </w:pPr>
      <w:r w:rsidRPr="00D95719">
        <w:rPr>
          <w:rFonts w:ascii="Arial" w:hAnsi="Arial" w:cs="Arial"/>
          <w:i/>
          <w:lang w:val="en"/>
        </w:rPr>
        <w:t xml:space="preserve">Attainable </w:t>
      </w:r>
    </w:p>
    <w:p w:rsidR="00934C2E" w:rsidRPr="00D95719" w:rsidRDefault="00934C2E" w:rsidP="00934C2E">
      <w:pPr>
        <w:spacing w:after="0"/>
        <w:jc w:val="both"/>
        <w:rPr>
          <w:rFonts w:ascii="Arial" w:hAnsi="Arial" w:cs="Arial"/>
          <w:sz w:val="16"/>
          <w:szCs w:val="16"/>
          <w:lang w:val="en"/>
        </w:rPr>
      </w:pPr>
    </w:p>
    <w:p w:rsidR="007F3843" w:rsidRPr="00D95719" w:rsidRDefault="007F3843" w:rsidP="005B7A4C">
      <w:pPr>
        <w:spacing w:after="0"/>
        <w:ind w:firstLine="720"/>
        <w:jc w:val="both"/>
        <w:rPr>
          <w:rFonts w:ascii="Arial" w:hAnsi="Arial" w:cs="Arial"/>
          <w:lang w:val="en"/>
        </w:rPr>
      </w:pPr>
      <w:r w:rsidRPr="00D95719">
        <w:rPr>
          <w:rFonts w:ascii="Arial" w:hAnsi="Arial" w:cs="Arial"/>
          <w:lang w:val="en"/>
        </w:rPr>
        <w:t>The goals that a committee creates need to be realistic.</w:t>
      </w:r>
      <w:r w:rsidR="00154A40" w:rsidRPr="00D95719">
        <w:rPr>
          <w:rFonts w:ascii="Arial" w:hAnsi="Arial" w:cs="Arial"/>
          <w:vertAlign w:val="superscript"/>
        </w:rPr>
        <w:t xml:space="preserve"> 4</w:t>
      </w:r>
      <w:r w:rsidRPr="00D95719">
        <w:rPr>
          <w:rFonts w:ascii="Arial" w:hAnsi="Arial" w:cs="Arial"/>
          <w:lang w:val="en"/>
        </w:rPr>
        <w:t xml:space="preserve"> It should not b</w:t>
      </w:r>
      <w:r w:rsidR="003920B0" w:rsidRPr="00D95719">
        <w:rPr>
          <w:rFonts w:ascii="Arial" w:hAnsi="Arial" w:cs="Arial"/>
          <w:lang w:val="en"/>
        </w:rPr>
        <w:t>e too difficult or too easy.</w:t>
      </w:r>
      <w:r w:rsidR="00154A40" w:rsidRPr="00D95719">
        <w:rPr>
          <w:rFonts w:ascii="Arial" w:hAnsi="Arial" w:cs="Arial"/>
          <w:vertAlign w:val="superscript"/>
        </w:rPr>
        <w:t xml:space="preserve"> 4 </w:t>
      </w:r>
      <w:r w:rsidR="003920B0" w:rsidRPr="00D95719">
        <w:rPr>
          <w:rFonts w:ascii="Arial" w:hAnsi="Arial" w:cs="Arial"/>
          <w:lang w:val="en"/>
        </w:rPr>
        <w:t xml:space="preserve">  To create an</w:t>
      </w:r>
      <w:r w:rsidRPr="00D95719">
        <w:rPr>
          <w:rFonts w:ascii="Arial" w:hAnsi="Arial" w:cs="Arial"/>
          <w:lang w:val="en"/>
        </w:rPr>
        <w:t xml:space="preserve"> a</w:t>
      </w:r>
      <w:r w:rsidR="00934C2E" w:rsidRPr="00D95719">
        <w:rPr>
          <w:rFonts w:ascii="Arial" w:hAnsi="Arial" w:cs="Arial"/>
          <w:lang w:val="en"/>
        </w:rPr>
        <w:t>chievable goal</w:t>
      </w:r>
      <w:r w:rsidR="003920B0" w:rsidRPr="00D95719">
        <w:rPr>
          <w:rFonts w:ascii="Arial" w:hAnsi="Arial" w:cs="Arial"/>
          <w:lang w:val="en"/>
        </w:rPr>
        <w:t>, a committee should consider h</w:t>
      </w:r>
      <w:r w:rsidR="00934C2E" w:rsidRPr="00D95719">
        <w:rPr>
          <w:rFonts w:ascii="Arial" w:hAnsi="Arial" w:cs="Arial"/>
          <w:lang w:val="en"/>
        </w:rPr>
        <w:t>ow the goal</w:t>
      </w:r>
      <w:r w:rsidR="003920B0" w:rsidRPr="00D95719">
        <w:rPr>
          <w:rFonts w:ascii="Arial" w:hAnsi="Arial" w:cs="Arial"/>
          <w:lang w:val="en"/>
        </w:rPr>
        <w:t xml:space="preserve"> can be accomplished.</w:t>
      </w:r>
      <w:r w:rsidR="00154A40" w:rsidRPr="00D95719">
        <w:rPr>
          <w:rFonts w:ascii="Arial" w:hAnsi="Arial" w:cs="Arial"/>
          <w:vertAlign w:val="superscript"/>
        </w:rPr>
        <w:t xml:space="preserve"> 4</w:t>
      </w:r>
      <w:r w:rsidR="003920B0" w:rsidRPr="00D95719">
        <w:rPr>
          <w:rFonts w:ascii="Arial" w:hAnsi="Arial" w:cs="Arial"/>
          <w:lang w:val="en"/>
        </w:rPr>
        <w:t xml:space="preserve"> The steps to accomplishing a goal are not typically outlined in the actual goal, but are reflected in the strategies that are developed (found in step 4).</w:t>
      </w:r>
      <w:r w:rsidR="00154A40" w:rsidRPr="00D95719">
        <w:rPr>
          <w:rFonts w:ascii="Arial" w:hAnsi="Arial" w:cs="Arial"/>
          <w:vertAlign w:val="superscript"/>
        </w:rPr>
        <w:t xml:space="preserve"> 4</w:t>
      </w:r>
    </w:p>
    <w:p w:rsidR="007F3843" w:rsidRPr="00D95719" w:rsidRDefault="007F3843" w:rsidP="00A718A5">
      <w:pPr>
        <w:spacing w:after="120"/>
        <w:jc w:val="both"/>
        <w:rPr>
          <w:rFonts w:ascii="Arial" w:hAnsi="Arial" w:cs="Arial"/>
          <w:lang w:val="en"/>
        </w:rPr>
      </w:pPr>
    </w:p>
    <w:p w:rsidR="007F3843" w:rsidRPr="00D95719" w:rsidRDefault="007F3843" w:rsidP="00934C2E">
      <w:pPr>
        <w:spacing w:after="0"/>
        <w:jc w:val="both"/>
        <w:rPr>
          <w:rFonts w:ascii="Arial" w:hAnsi="Arial" w:cs="Arial"/>
          <w:i/>
          <w:lang w:val="en"/>
        </w:rPr>
      </w:pPr>
      <w:r w:rsidRPr="00D95719">
        <w:rPr>
          <w:rFonts w:ascii="Arial" w:hAnsi="Arial" w:cs="Arial"/>
          <w:i/>
          <w:lang w:val="en"/>
        </w:rPr>
        <w:t>Relevant</w:t>
      </w:r>
    </w:p>
    <w:p w:rsidR="007F3843" w:rsidRPr="00D95719" w:rsidRDefault="007F3843" w:rsidP="00934C2E">
      <w:pPr>
        <w:spacing w:after="0"/>
        <w:jc w:val="both"/>
        <w:rPr>
          <w:rFonts w:ascii="Arial" w:hAnsi="Arial" w:cs="Arial"/>
          <w:i/>
          <w:sz w:val="16"/>
          <w:szCs w:val="16"/>
          <w:lang w:val="en"/>
        </w:rPr>
      </w:pPr>
    </w:p>
    <w:p w:rsidR="007F3843" w:rsidRPr="00D95719" w:rsidRDefault="007F3843" w:rsidP="005B7A4C">
      <w:pPr>
        <w:spacing w:after="0"/>
        <w:ind w:firstLine="720"/>
        <w:jc w:val="both"/>
        <w:rPr>
          <w:rFonts w:ascii="Arial" w:hAnsi="Arial" w:cs="Arial"/>
          <w:lang w:val="en"/>
        </w:rPr>
      </w:pPr>
      <w:r w:rsidRPr="00D95719">
        <w:rPr>
          <w:rFonts w:ascii="Arial" w:hAnsi="Arial" w:cs="Arial"/>
          <w:lang w:val="en"/>
        </w:rPr>
        <w:t>The goals that are created need to make sense in the big picture.</w:t>
      </w:r>
      <w:r w:rsidR="00154A40" w:rsidRPr="00D95719">
        <w:rPr>
          <w:rFonts w:ascii="Arial" w:hAnsi="Arial" w:cs="Arial"/>
          <w:vertAlign w:val="superscript"/>
        </w:rPr>
        <w:t xml:space="preserve"> 4</w:t>
      </w:r>
      <w:r w:rsidRPr="00D95719">
        <w:rPr>
          <w:rFonts w:ascii="Arial" w:hAnsi="Arial" w:cs="Arial"/>
          <w:lang w:val="en"/>
        </w:rPr>
        <w:t xml:space="preserve"> </w:t>
      </w:r>
      <w:r w:rsidR="00177BAC" w:rsidRPr="00D95719">
        <w:rPr>
          <w:rFonts w:ascii="Arial" w:hAnsi="Arial" w:cs="Arial"/>
          <w:lang w:val="en"/>
        </w:rPr>
        <w:t>To make sure a goal is relevant</w:t>
      </w:r>
      <w:r w:rsidR="003920B0" w:rsidRPr="00D95719">
        <w:rPr>
          <w:rFonts w:ascii="Arial" w:hAnsi="Arial" w:cs="Arial"/>
          <w:lang w:val="en"/>
        </w:rPr>
        <w:t xml:space="preserve"> a committee should ask these questions:</w:t>
      </w:r>
      <w:r w:rsidR="00A718A5" w:rsidRPr="00D95719">
        <w:rPr>
          <w:rFonts w:ascii="Arial" w:hAnsi="Arial" w:cs="Arial"/>
          <w:lang w:val="en"/>
        </w:rPr>
        <w:t xml:space="preserve"> </w:t>
      </w:r>
      <w:r w:rsidRPr="00D95719">
        <w:rPr>
          <w:rFonts w:ascii="Arial" w:hAnsi="Arial" w:cs="Arial"/>
          <w:lang w:val="en"/>
        </w:rPr>
        <w:t>Does this seem worthwhile?</w:t>
      </w:r>
      <w:r w:rsidR="00A718A5" w:rsidRPr="00D95719">
        <w:rPr>
          <w:rFonts w:ascii="Arial" w:hAnsi="Arial" w:cs="Arial"/>
          <w:lang w:val="en"/>
        </w:rPr>
        <w:t xml:space="preserve"> </w:t>
      </w:r>
      <w:r w:rsidRPr="00D95719">
        <w:rPr>
          <w:rFonts w:ascii="Arial" w:hAnsi="Arial" w:cs="Arial"/>
          <w:lang w:val="en"/>
        </w:rPr>
        <w:t>Is this the right time?</w:t>
      </w:r>
      <w:r w:rsidR="00A718A5" w:rsidRPr="00D95719">
        <w:rPr>
          <w:rFonts w:ascii="Arial" w:hAnsi="Arial" w:cs="Arial"/>
          <w:lang w:val="en"/>
        </w:rPr>
        <w:t xml:space="preserve"> </w:t>
      </w:r>
      <w:r w:rsidRPr="00D95719">
        <w:rPr>
          <w:rFonts w:ascii="Arial" w:hAnsi="Arial" w:cs="Arial"/>
          <w:lang w:val="en"/>
        </w:rPr>
        <w:t>Does this match our other efforts/needs?</w:t>
      </w:r>
      <w:r w:rsidR="00A718A5" w:rsidRPr="00D95719">
        <w:rPr>
          <w:rFonts w:ascii="Arial" w:hAnsi="Arial" w:cs="Arial"/>
          <w:lang w:val="en"/>
        </w:rPr>
        <w:t xml:space="preserve"> </w:t>
      </w:r>
      <w:r w:rsidRPr="00D95719">
        <w:rPr>
          <w:rFonts w:ascii="Arial" w:hAnsi="Arial" w:cs="Arial"/>
          <w:lang w:val="en"/>
        </w:rPr>
        <w:t>Is this the right person?</w:t>
      </w:r>
      <w:r w:rsidR="009835A6" w:rsidRPr="00D95719">
        <w:rPr>
          <w:rFonts w:ascii="Arial" w:hAnsi="Arial" w:cs="Arial"/>
          <w:vertAlign w:val="superscript"/>
        </w:rPr>
        <w:t xml:space="preserve"> </w:t>
      </w:r>
      <w:r w:rsidR="00154A40" w:rsidRPr="00D95719">
        <w:rPr>
          <w:rFonts w:ascii="Arial" w:hAnsi="Arial" w:cs="Arial"/>
          <w:vertAlign w:val="superscript"/>
        </w:rPr>
        <w:t>4</w:t>
      </w:r>
      <w:r w:rsidR="00A718A5" w:rsidRPr="00D95719">
        <w:rPr>
          <w:rFonts w:ascii="Arial" w:hAnsi="Arial" w:cs="Arial"/>
          <w:lang w:val="en"/>
        </w:rPr>
        <w:t xml:space="preserve"> </w:t>
      </w:r>
    </w:p>
    <w:p w:rsidR="007F3843" w:rsidRPr="00D95719" w:rsidRDefault="007F3843" w:rsidP="00A718A5">
      <w:pPr>
        <w:spacing w:after="120"/>
        <w:jc w:val="both"/>
        <w:rPr>
          <w:rFonts w:ascii="Arial" w:hAnsi="Arial" w:cs="Arial"/>
          <w:i/>
          <w:lang w:val="en"/>
        </w:rPr>
      </w:pPr>
    </w:p>
    <w:p w:rsidR="007F3843" w:rsidRPr="00D95719" w:rsidRDefault="007F3843" w:rsidP="007F3843">
      <w:pPr>
        <w:spacing w:after="0"/>
        <w:jc w:val="both"/>
        <w:rPr>
          <w:rFonts w:ascii="Arial" w:hAnsi="Arial" w:cs="Arial"/>
          <w:i/>
          <w:lang w:val="en"/>
        </w:rPr>
      </w:pPr>
      <w:r w:rsidRPr="00D95719">
        <w:rPr>
          <w:rFonts w:ascii="Arial" w:hAnsi="Arial" w:cs="Arial"/>
          <w:i/>
          <w:lang w:val="en"/>
        </w:rPr>
        <w:t>Timely</w:t>
      </w:r>
    </w:p>
    <w:p w:rsidR="007F3843" w:rsidRPr="00D95719" w:rsidRDefault="007F3843" w:rsidP="007F3843">
      <w:pPr>
        <w:spacing w:after="0"/>
        <w:jc w:val="both"/>
        <w:rPr>
          <w:rFonts w:ascii="Arial" w:hAnsi="Arial" w:cs="Arial"/>
          <w:sz w:val="16"/>
          <w:szCs w:val="16"/>
          <w:lang w:val="en"/>
        </w:rPr>
      </w:pPr>
    </w:p>
    <w:p w:rsidR="007F3843" w:rsidRPr="00D95719" w:rsidRDefault="007F3843" w:rsidP="005B7A4C">
      <w:pPr>
        <w:spacing w:after="0"/>
        <w:ind w:firstLine="720"/>
        <w:jc w:val="both"/>
        <w:rPr>
          <w:rFonts w:ascii="Arial" w:hAnsi="Arial" w:cs="Arial"/>
          <w:lang w:val="en"/>
        </w:rPr>
      </w:pPr>
      <w:r w:rsidRPr="00D95719">
        <w:rPr>
          <w:rFonts w:ascii="Arial" w:hAnsi="Arial" w:cs="Arial"/>
          <w:lang w:val="en"/>
        </w:rPr>
        <w:t>Goals need to have a timeline in order to effectively measure success.</w:t>
      </w:r>
      <w:r w:rsidR="00154A40" w:rsidRPr="00D95719">
        <w:rPr>
          <w:rFonts w:ascii="Arial" w:hAnsi="Arial" w:cs="Arial"/>
          <w:vertAlign w:val="superscript"/>
        </w:rPr>
        <w:t xml:space="preserve"> 4</w:t>
      </w:r>
      <w:r w:rsidRPr="00D95719">
        <w:rPr>
          <w:rFonts w:ascii="Arial" w:hAnsi="Arial" w:cs="Arial"/>
          <w:lang w:val="en"/>
        </w:rPr>
        <w:t xml:space="preserve"> A time-bound goal will usually answer the question:</w:t>
      </w:r>
      <w:r w:rsidR="003920B0" w:rsidRPr="00D95719">
        <w:rPr>
          <w:rFonts w:ascii="Arial" w:hAnsi="Arial" w:cs="Arial"/>
          <w:lang w:val="en"/>
        </w:rPr>
        <w:t xml:space="preserve">  By w</w:t>
      </w:r>
      <w:r w:rsidRPr="00D95719">
        <w:rPr>
          <w:rFonts w:ascii="Arial" w:hAnsi="Arial" w:cs="Arial"/>
          <w:lang w:val="en"/>
        </w:rPr>
        <w:t>hen?</w:t>
      </w:r>
      <w:r w:rsidR="00154A40" w:rsidRPr="00D95719">
        <w:rPr>
          <w:rFonts w:ascii="Arial" w:hAnsi="Arial" w:cs="Arial"/>
          <w:vertAlign w:val="superscript"/>
        </w:rPr>
        <w:t xml:space="preserve"> 4</w:t>
      </w:r>
    </w:p>
    <w:p w:rsidR="007F3843" w:rsidRPr="00D95719" w:rsidRDefault="007F3843" w:rsidP="00A718A5">
      <w:pPr>
        <w:spacing w:after="120"/>
        <w:jc w:val="both"/>
        <w:rPr>
          <w:rFonts w:ascii="Arial" w:hAnsi="Arial" w:cs="Arial"/>
          <w:lang w:val="en"/>
        </w:rPr>
      </w:pPr>
    </w:p>
    <w:p w:rsidR="007F3843" w:rsidRPr="00D95719" w:rsidRDefault="007F3843" w:rsidP="007F3843">
      <w:pPr>
        <w:spacing w:after="0"/>
        <w:jc w:val="both"/>
        <w:rPr>
          <w:rFonts w:ascii="Arial" w:hAnsi="Arial" w:cs="Arial"/>
          <w:i/>
          <w:lang w:val="en"/>
        </w:rPr>
      </w:pPr>
      <w:r w:rsidRPr="00D95719">
        <w:rPr>
          <w:rFonts w:ascii="Arial" w:hAnsi="Arial" w:cs="Arial"/>
          <w:i/>
          <w:lang w:val="en"/>
        </w:rPr>
        <w:t>Integrated</w:t>
      </w:r>
    </w:p>
    <w:p w:rsidR="007F3843" w:rsidRPr="00D95719" w:rsidRDefault="007F3843" w:rsidP="007F3843">
      <w:pPr>
        <w:spacing w:after="0"/>
        <w:jc w:val="both"/>
        <w:rPr>
          <w:rFonts w:ascii="Arial" w:hAnsi="Arial" w:cs="Arial"/>
          <w:sz w:val="16"/>
          <w:szCs w:val="16"/>
          <w:lang w:val="en"/>
        </w:rPr>
      </w:pPr>
    </w:p>
    <w:p w:rsidR="002B7825" w:rsidRPr="00D95719" w:rsidRDefault="002B7825" w:rsidP="005B7A4C">
      <w:pPr>
        <w:spacing w:after="0"/>
        <w:ind w:firstLine="720"/>
        <w:jc w:val="both"/>
        <w:rPr>
          <w:rFonts w:ascii="Arial" w:hAnsi="Arial" w:cs="Arial"/>
          <w:lang w:val="en"/>
        </w:rPr>
      </w:pPr>
      <w:r w:rsidRPr="00D95719">
        <w:rPr>
          <w:rFonts w:ascii="Arial" w:hAnsi="Arial" w:cs="Arial"/>
          <w:lang w:val="en"/>
        </w:rPr>
        <w:t>The goals a committee creates need to be in line with the larger context they are a part of.</w:t>
      </w:r>
      <w:r w:rsidR="00154A40" w:rsidRPr="00D95719">
        <w:rPr>
          <w:rFonts w:ascii="Arial" w:hAnsi="Arial" w:cs="Arial"/>
          <w:vertAlign w:val="superscript"/>
          <w:lang w:val="en"/>
        </w:rPr>
        <w:t xml:space="preserve"> 5</w:t>
      </w:r>
      <w:r w:rsidRPr="00D95719">
        <w:rPr>
          <w:rFonts w:ascii="Arial" w:hAnsi="Arial" w:cs="Arial"/>
          <w:lang w:val="en"/>
        </w:rPr>
        <w:t xml:space="preserve"> For example, if the Committee is made up of OCDC employees, do the goals align with the strategic plan of the organization?  Harmonizing committee goals to</w:t>
      </w:r>
      <w:r w:rsidR="00C438AA" w:rsidRPr="00D95719">
        <w:rPr>
          <w:rFonts w:ascii="Arial" w:hAnsi="Arial" w:cs="Arial"/>
          <w:lang w:val="en"/>
        </w:rPr>
        <w:t xml:space="preserve"> those of the agency, community, or state </w:t>
      </w:r>
      <w:r w:rsidRPr="00D95719">
        <w:rPr>
          <w:rFonts w:ascii="Arial" w:hAnsi="Arial" w:cs="Arial"/>
          <w:lang w:val="en"/>
        </w:rPr>
        <w:t xml:space="preserve">will </w:t>
      </w:r>
      <w:r w:rsidR="00C438AA" w:rsidRPr="00D95719">
        <w:rPr>
          <w:rFonts w:ascii="Arial" w:hAnsi="Arial" w:cs="Arial"/>
          <w:lang w:val="en"/>
        </w:rPr>
        <w:t>underscore</w:t>
      </w:r>
      <w:r w:rsidRPr="00D95719">
        <w:rPr>
          <w:rFonts w:ascii="Arial" w:hAnsi="Arial" w:cs="Arial"/>
          <w:lang w:val="en"/>
        </w:rPr>
        <w:t xml:space="preserve"> </w:t>
      </w:r>
      <w:r w:rsidR="00C438AA" w:rsidRPr="00D95719">
        <w:rPr>
          <w:rFonts w:ascii="Arial" w:hAnsi="Arial" w:cs="Arial"/>
          <w:lang w:val="en"/>
        </w:rPr>
        <w:t xml:space="preserve">why it is important to work toward achieving these </w:t>
      </w:r>
      <w:r w:rsidRPr="00D95719">
        <w:rPr>
          <w:rFonts w:ascii="Arial" w:hAnsi="Arial" w:cs="Arial"/>
          <w:lang w:val="en"/>
        </w:rPr>
        <w:t>goals.</w:t>
      </w:r>
      <w:r w:rsidR="00154A40" w:rsidRPr="00D95719">
        <w:rPr>
          <w:rFonts w:ascii="Arial" w:hAnsi="Arial" w:cs="Arial"/>
          <w:vertAlign w:val="superscript"/>
          <w:lang w:val="en"/>
        </w:rPr>
        <w:t>5</w:t>
      </w:r>
    </w:p>
    <w:p w:rsidR="003920B0" w:rsidRPr="00D95719" w:rsidRDefault="003920B0" w:rsidP="007F3843">
      <w:pPr>
        <w:spacing w:after="0"/>
        <w:jc w:val="both"/>
        <w:rPr>
          <w:rFonts w:ascii="Arial" w:hAnsi="Arial" w:cs="Arial"/>
          <w:lang w:val="en"/>
        </w:rPr>
      </w:pPr>
    </w:p>
    <w:p w:rsidR="00AC1DE1" w:rsidRPr="00D95719" w:rsidRDefault="00AC1DE1" w:rsidP="007F3843">
      <w:pPr>
        <w:spacing w:after="0"/>
        <w:jc w:val="both"/>
        <w:rPr>
          <w:rFonts w:ascii="Arial" w:hAnsi="Arial" w:cs="Arial"/>
          <w:lang w:val="en"/>
        </w:rPr>
      </w:pPr>
    </w:p>
    <w:p w:rsidR="002B7825" w:rsidRPr="00D95719" w:rsidRDefault="00177BAC" w:rsidP="007F3843">
      <w:pPr>
        <w:spacing w:after="0"/>
        <w:jc w:val="both"/>
        <w:rPr>
          <w:rFonts w:ascii="Arial" w:hAnsi="Arial" w:cs="Arial"/>
          <w:b/>
          <w:i/>
          <w:lang w:val="en"/>
        </w:rPr>
      </w:pPr>
      <w:r w:rsidRPr="00D95719">
        <w:rPr>
          <w:rFonts w:ascii="Arial" w:hAnsi="Arial" w:cs="Arial"/>
          <w:b/>
          <w:i/>
          <w:lang w:val="en"/>
        </w:rPr>
        <w:t>Here are three</w:t>
      </w:r>
      <w:r w:rsidR="002B7825" w:rsidRPr="00D95719">
        <w:rPr>
          <w:rFonts w:ascii="Arial" w:hAnsi="Arial" w:cs="Arial"/>
          <w:b/>
          <w:i/>
          <w:lang w:val="en"/>
        </w:rPr>
        <w:t xml:space="preserve"> examples of SMARTI goals a Food Security Committee could create:</w:t>
      </w:r>
    </w:p>
    <w:p w:rsidR="002B7825" w:rsidRPr="00D95719" w:rsidRDefault="002B7825" w:rsidP="007F3843">
      <w:pPr>
        <w:spacing w:after="0"/>
        <w:jc w:val="both"/>
        <w:rPr>
          <w:rFonts w:ascii="Arial" w:hAnsi="Arial" w:cs="Arial"/>
          <w:lang w:val="en"/>
        </w:rPr>
      </w:pPr>
    </w:p>
    <w:p w:rsidR="00AC1DE1" w:rsidRPr="00D95719" w:rsidRDefault="00AC1DE1" w:rsidP="00AC1DE1">
      <w:pPr>
        <w:pStyle w:val="ListParagraph"/>
        <w:numPr>
          <w:ilvl w:val="0"/>
          <w:numId w:val="19"/>
        </w:numPr>
        <w:spacing w:after="0"/>
        <w:ind w:left="360"/>
        <w:jc w:val="both"/>
        <w:rPr>
          <w:rFonts w:ascii="Arial" w:hAnsi="Arial" w:cs="Arial"/>
          <w:lang w:val="en"/>
        </w:rPr>
      </w:pPr>
      <w:r w:rsidRPr="00D95719">
        <w:rPr>
          <w:rFonts w:ascii="Arial" w:hAnsi="Arial" w:cs="Arial"/>
          <w:i/>
          <w:lang w:val="en"/>
        </w:rPr>
        <w:t>Increase the number of families being able to access affordable fresh fruits and vegetables in ________ County by December</w:t>
      </w:r>
      <w:r w:rsidR="00A547C1" w:rsidRPr="00D95719">
        <w:rPr>
          <w:rFonts w:ascii="Arial" w:hAnsi="Arial" w:cs="Arial"/>
          <w:i/>
          <w:lang w:val="en"/>
        </w:rPr>
        <w:t xml:space="preserve"> 1</w:t>
      </w:r>
      <w:r w:rsidR="00A547C1" w:rsidRPr="00D95719">
        <w:rPr>
          <w:rFonts w:ascii="Arial" w:hAnsi="Arial" w:cs="Arial"/>
          <w:i/>
          <w:vertAlign w:val="superscript"/>
          <w:lang w:val="en"/>
        </w:rPr>
        <w:t>st</w:t>
      </w:r>
      <w:r w:rsidRPr="00D95719">
        <w:rPr>
          <w:rFonts w:ascii="Arial" w:hAnsi="Arial" w:cs="Arial"/>
          <w:i/>
          <w:lang w:val="en"/>
        </w:rPr>
        <w:t>, 2015.</w:t>
      </w:r>
      <w:r w:rsidRPr="00D95719">
        <w:rPr>
          <w:rFonts w:ascii="Arial" w:hAnsi="Arial" w:cs="Arial"/>
          <w:lang w:val="en"/>
        </w:rPr>
        <w:t xml:space="preserve"> </w:t>
      </w:r>
    </w:p>
    <w:p w:rsidR="00AC1DE1" w:rsidRPr="00D95719" w:rsidRDefault="00AC1DE1" w:rsidP="00AC1DE1">
      <w:pPr>
        <w:pStyle w:val="ListParagraph"/>
        <w:spacing w:after="0"/>
        <w:ind w:left="360"/>
        <w:jc w:val="both"/>
        <w:rPr>
          <w:rFonts w:ascii="Arial" w:hAnsi="Arial" w:cs="Arial"/>
          <w:lang w:val="en"/>
        </w:rPr>
      </w:pPr>
    </w:p>
    <w:p w:rsidR="002B7825" w:rsidRPr="00D95719" w:rsidRDefault="002B7825" w:rsidP="007F3843">
      <w:pPr>
        <w:spacing w:after="0"/>
        <w:jc w:val="both"/>
        <w:rPr>
          <w:rFonts w:ascii="Arial" w:hAnsi="Arial" w:cs="Arial"/>
          <w:lang w:val="en"/>
        </w:rPr>
      </w:pPr>
      <w:r w:rsidRPr="00D95719">
        <w:rPr>
          <w:rFonts w:ascii="Arial" w:hAnsi="Arial" w:cs="Arial"/>
          <w:lang w:val="en"/>
        </w:rPr>
        <w:t>B.</w:t>
      </w:r>
      <w:r w:rsidR="00AC1DE1" w:rsidRPr="00D95719">
        <w:rPr>
          <w:rFonts w:ascii="Arial" w:hAnsi="Arial" w:cs="Arial"/>
          <w:lang w:val="en"/>
        </w:rPr>
        <w:t xml:space="preserve"> </w:t>
      </w:r>
      <w:r w:rsidR="00AC1DE1" w:rsidRPr="00D95719">
        <w:rPr>
          <w:rFonts w:ascii="Arial" w:hAnsi="Arial" w:cs="Arial"/>
          <w:i/>
          <w:lang w:val="en"/>
        </w:rPr>
        <w:t>By December</w:t>
      </w:r>
      <w:r w:rsidR="00A547C1" w:rsidRPr="00D95719">
        <w:rPr>
          <w:rFonts w:ascii="Arial" w:hAnsi="Arial" w:cs="Arial"/>
          <w:i/>
          <w:lang w:val="en"/>
        </w:rPr>
        <w:t xml:space="preserve"> 1</w:t>
      </w:r>
      <w:r w:rsidR="00A547C1" w:rsidRPr="00D95719">
        <w:rPr>
          <w:rFonts w:ascii="Arial" w:hAnsi="Arial" w:cs="Arial"/>
          <w:i/>
          <w:vertAlign w:val="superscript"/>
          <w:lang w:val="en"/>
        </w:rPr>
        <w:t>st</w:t>
      </w:r>
      <w:r w:rsidR="00AC1DE1" w:rsidRPr="00D95719">
        <w:rPr>
          <w:rFonts w:ascii="Arial" w:hAnsi="Arial" w:cs="Arial"/>
          <w:i/>
          <w:lang w:val="en"/>
        </w:rPr>
        <w:t xml:space="preserve"> 2015, </w:t>
      </w:r>
      <w:r w:rsidR="00ED63BB" w:rsidRPr="00D95719">
        <w:rPr>
          <w:rFonts w:ascii="Arial" w:hAnsi="Arial" w:cs="Arial"/>
          <w:i/>
          <w:lang w:val="en"/>
        </w:rPr>
        <w:t xml:space="preserve">increase the number of </w:t>
      </w:r>
      <w:r w:rsidR="00FE5DDF" w:rsidRPr="00D95719">
        <w:rPr>
          <w:rFonts w:ascii="Arial" w:hAnsi="Arial" w:cs="Arial"/>
          <w:i/>
          <w:lang w:val="en"/>
        </w:rPr>
        <w:t xml:space="preserve">___________ County </w:t>
      </w:r>
      <w:r w:rsidR="00AC1DE1" w:rsidRPr="00D95719">
        <w:rPr>
          <w:rFonts w:ascii="Arial" w:hAnsi="Arial" w:cs="Arial"/>
          <w:i/>
          <w:lang w:val="en"/>
        </w:rPr>
        <w:t>community</w:t>
      </w:r>
      <w:r w:rsidR="00ED63BB" w:rsidRPr="00D95719">
        <w:rPr>
          <w:rFonts w:ascii="Arial" w:hAnsi="Arial" w:cs="Arial"/>
          <w:i/>
          <w:lang w:val="en"/>
        </w:rPr>
        <w:t xml:space="preserve"> members who have received education about food insecurity and hunger</w:t>
      </w:r>
      <w:r w:rsidR="00AC1DE1" w:rsidRPr="00D95719">
        <w:rPr>
          <w:rFonts w:ascii="Arial" w:hAnsi="Arial" w:cs="Arial"/>
          <w:i/>
          <w:lang w:val="en"/>
        </w:rPr>
        <w:t xml:space="preserve">. </w:t>
      </w:r>
    </w:p>
    <w:p w:rsidR="00AC1DE1" w:rsidRPr="00D95719" w:rsidRDefault="00AC1DE1" w:rsidP="007F3843">
      <w:pPr>
        <w:spacing w:after="0"/>
        <w:jc w:val="both"/>
        <w:rPr>
          <w:rFonts w:ascii="Arial" w:hAnsi="Arial" w:cs="Arial"/>
          <w:lang w:val="en"/>
        </w:rPr>
      </w:pPr>
    </w:p>
    <w:p w:rsidR="00404342" w:rsidRPr="00D95719" w:rsidRDefault="002B7825" w:rsidP="00404342">
      <w:pPr>
        <w:spacing w:after="0"/>
        <w:jc w:val="both"/>
        <w:rPr>
          <w:rFonts w:ascii="Arial" w:hAnsi="Arial" w:cs="Arial"/>
          <w:lang w:val="en"/>
        </w:rPr>
      </w:pPr>
      <w:r w:rsidRPr="00D95719">
        <w:rPr>
          <w:rFonts w:ascii="Arial" w:hAnsi="Arial" w:cs="Arial"/>
          <w:lang w:val="en"/>
        </w:rPr>
        <w:t>C.</w:t>
      </w:r>
      <w:r w:rsidR="00AC1DE1" w:rsidRPr="00D95719">
        <w:rPr>
          <w:rFonts w:ascii="Arial" w:hAnsi="Arial" w:cs="Arial"/>
          <w:lang w:val="en"/>
        </w:rPr>
        <w:t xml:space="preserve"> </w:t>
      </w:r>
      <w:r w:rsidR="00ED63BB" w:rsidRPr="00D95719">
        <w:rPr>
          <w:rFonts w:ascii="Arial" w:hAnsi="Arial" w:cs="Arial"/>
          <w:i/>
          <w:lang w:val="en"/>
        </w:rPr>
        <w:t>Increase the number of community members mobilizing to respond to and/or prevent food insecurity in ___________ County by December 1</w:t>
      </w:r>
      <w:r w:rsidR="00ED63BB" w:rsidRPr="00D95719">
        <w:rPr>
          <w:rFonts w:ascii="Arial" w:hAnsi="Arial" w:cs="Arial"/>
          <w:i/>
          <w:vertAlign w:val="superscript"/>
          <w:lang w:val="en"/>
        </w:rPr>
        <w:t>st</w:t>
      </w:r>
      <w:r w:rsidR="00ED63BB" w:rsidRPr="00D95719">
        <w:rPr>
          <w:rFonts w:ascii="Arial" w:hAnsi="Arial" w:cs="Arial"/>
          <w:i/>
          <w:lang w:val="en"/>
        </w:rPr>
        <w:t>, 2015.</w:t>
      </w:r>
      <w:r w:rsidR="00ED63BB" w:rsidRPr="00D95719">
        <w:rPr>
          <w:rFonts w:ascii="Arial" w:hAnsi="Arial" w:cs="Arial"/>
          <w:lang w:val="en"/>
        </w:rPr>
        <w:t xml:space="preserve"> </w:t>
      </w:r>
    </w:p>
    <w:p w:rsidR="00404342" w:rsidRPr="00D95719" w:rsidRDefault="00ED63BB" w:rsidP="005B7A4C">
      <w:pPr>
        <w:spacing w:after="0"/>
        <w:ind w:firstLine="720"/>
        <w:jc w:val="both"/>
        <w:rPr>
          <w:rFonts w:ascii="Arial" w:hAnsi="Arial" w:cs="Arial"/>
          <w:lang w:val="en"/>
        </w:rPr>
      </w:pPr>
      <w:r w:rsidRPr="00D95719">
        <w:rPr>
          <w:rFonts w:ascii="Arial" w:hAnsi="Arial" w:cs="Arial"/>
          <w:lang w:val="en"/>
        </w:rPr>
        <w:lastRenderedPageBreak/>
        <w:t xml:space="preserve">Goals don’t always have to be written </w:t>
      </w:r>
      <w:r w:rsidR="00A220BC" w:rsidRPr="00D95719">
        <w:rPr>
          <w:rFonts w:ascii="Arial" w:hAnsi="Arial" w:cs="Arial"/>
          <w:lang w:val="en"/>
        </w:rPr>
        <w:t xml:space="preserve">with an aim </w:t>
      </w:r>
      <w:r w:rsidRPr="00D95719">
        <w:rPr>
          <w:rFonts w:ascii="Arial" w:hAnsi="Arial" w:cs="Arial"/>
          <w:lang w:val="en"/>
        </w:rPr>
        <w:t>to increase</w:t>
      </w:r>
      <w:r w:rsidR="00A220BC" w:rsidRPr="00D95719">
        <w:rPr>
          <w:rFonts w:ascii="Arial" w:hAnsi="Arial" w:cs="Arial"/>
          <w:lang w:val="en"/>
        </w:rPr>
        <w:t xml:space="preserve"> something</w:t>
      </w:r>
      <w:r w:rsidRPr="00D95719">
        <w:rPr>
          <w:rFonts w:ascii="Arial" w:hAnsi="Arial" w:cs="Arial"/>
          <w:lang w:val="en"/>
        </w:rPr>
        <w:t>, however, it is encouraged that goals be</w:t>
      </w:r>
      <w:r w:rsidR="00A220BC" w:rsidRPr="00D95719">
        <w:rPr>
          <w:rFonts w:ascii="Arial" w:hAnsi="Arial" w:cs="Arial"/>
          <w:lang w:val="en"/>
        </w:rPr>
        <w:t xml:space="preserve"> written using</w:t>
      </w:r>
      <w:r w:rsidRPr="00D95719">
        <w:rPr>
          <w:rFonts w:ascii="Arial" w:hAnsi="Arial" w:cs="Arial"/>
          <w:lang w:val="en"/>
        </w:rPr>
        <w:t xml:space="preserve"> positive</w:t>
      </w:r>
      <w:r w:rsidR="00A220BC" w:rsidRPr="00D95719">
        <w:rPr>
          <w:rFonts w:ascii="Arial" w:hAnsi="Arial" w:cs="Arial"/>
          <w:lang w:val="en"/>
        </w:rPr>
        <w:t xml:space="preserve"> statements.</w:t>
      </w:r>
      <w:r w:rsidRPr="00D95719">
        <w:rPr>
          <w:rFonts w:ascii="Arial" w:hAnsi="Arial" w:cs="Arial"/>
          <w:lang w:val="en"/>
        </w:rPr>
        <w:t xml:space="preserve"> For example, instead of writing a goal to </w:t>
      </w:r>
      <w:r w:rsidR="00A220BC" w:rsidRPr="00D95719">
        <w:rPr>
          <w:rFonts w:ascii="Arial" w:hAnsi="Arial" w:cs="Arial"/>
          <w:lang w:val="en"/>
        </w:rPr>
        <w:t>“</w:t>
      </w:r>
      <w:r w:rsidRPr="00D95719">
        <w:rPr>
          <w:rFonts w:ascii="Arial" w:hAnsi="Arial" w:cs="Arial"/>
          <w:lang w:val="en"/>
        </w:rPr>
        <w:t xml:space="preserve">reduce the number of </w:t>
      </w:r>
      <w:r w:rsidR="00177BAC" w:rsidRPr="00D95719">
        <w:rPr>
          <w:rFonts w:ascii="Arial" w:hAnsi="Arial" w:cs="Arial"/>
          <w:lang w:val="en"/>
        </w:rPr>
        <w:t xml:space="preserve">hungry </w:t>
      </w:r>
      <w:r w:rsidRPr="00D95719">
        <w:rPr>
          <w:rFonts w:ascii="Arial" w:hAnsi="Arial" w:cs="Arial"/>
          <w:lang w:val="en"/>
        </w:rPr>
        <w:t>families</w:t>
      </w:r>
      <w:r w:rsidR="00A220BC" w:rsidRPr="00D95719">
        <w:rPr>
          <w:rFonts w:ascii="Arial" w:hAnsi="Arial" w:cs="Arial"/>
          <w:lang w:val="en"/>
        </w:rPr>
        <w:t>”</w:t>
      </w:r>
      <w:r w:rsidRPr="00D95719">
        <w:rPr>
          <w:rFonts w:ascii="Arial" w:hAnsi="Arial" w:cs="Arial"/>
          <w:lang w:val="en"/>
        </w:rPr>
        <w:t>, the ide</w:t>
      </w:r>
      <w:r w:rsidR="00177BAC" w:rsidRPr="00D95719">
        <w:rPr>
          <w:rFonts w:ascii="Arial" w:hAnsi="Arial" w:cs="Arial"/>
          <w:lang w:val="en"/>
        </w:rPr>
        <w:t xml:space="preserve">a should be focused on what would like to be </w:t>
      </w:r>
      <w:r w:rsidRPr="00D95719">
        <w:rPr>
          <w:rFonts w:ascii="Arial" w:hAnsi="Arial" w:cs="Arial"/>
          <w:lang w:val="en"/>
        </w:rPr>
        <w:t>achieve</w:t>
      </w:r>
      <w:r w:rsidR="00177BAC" w:rsidRPr="00D95719">
        <w:rPr>
          <w:rFonts w:ascii="Arial" w:hAnsi="Arial" w:cs="Arial"/>
          <w:lang w:val="en"/>
        </w:rPr>
        <w:t>d</w:t>
      </w:r>
      <w:r w:rsidRPr="00D95719">
        <w:rPr>
          <w:rFonts w:ascii="Arial" w:hAnsi="Arial" w:cs="Arial"/>
          <w:lang w:val="en"/>
        </w:rPr>
        <w:t xml:space="preserve">, </w:t>
      </w:r>
      <w:r w:rsidR="00A220BC" w:rsidRPr="00D95719">
        <w:rPr>
          <w:rFonts w:ascii="Arial" w:hAnsi="Arial" w:cs="Arial"/>
          <w:lang w:val="en"/>
        </w:rPr>
        <w:t>such as</w:t>
      </w:r>
      <w:r w:rsidRPr="00D95719">
        <w:rPr>
          <w:rFonts w:ascii="Arial" w:hAnsi="Arial" w:cs="Arial"/>
          <w:lang w:val="en"/>
        </w:rPr>
        <w:t xml:space="preserve"> </w:t>
      </w:r>
      <w:r w:rsidR="00A220BC" w:rsidRPr="00D95719">
        <w:rPr>
          <w:rFonts w:ascii="Arial" w:hAnsi="Arial" w:cs="Arial"/>
          <w:lang w:val="en"/>
        </w:rPr>
        <w:t>“</w:t>
      </w:r>
      <w:r w:rsidR="00177BAC" w:rsidRPr="00D95719">
        <w:rPr>
          <w:rFonts w:ascii="Arial" w:hAnsi="Arial" w:cs="Arial"/>
          <w:lang w:val="en"/>
        </w:rPr>
        <w:t xml:space="preserve">an </w:t>
      </w:r>
      <w:r w:rsidRPr="00D95719">
        <w:rPr>
          <w:rFonts w:ascii="Arial" w:hAnsi="Arial" w:cs="Arial"/>
          <w:lang w:val="en"/>
        </w:rPr>
        <w:t xml:space="preserve">increase </w:t>
      </w:r>
      <w:r w:rsidR="00177BAC" w:rsidRPr="00D95719">
        <w:rPr>
          <w:rFonts w:ascii="Arial" w:hAnsi="Arial" w:cs="Arial"/>
          <w:lang w:val="en"/>
        </w:rPr>
        <w:t xml:space="preserve">in </w:t>
      </w:r>
      <w:r w:rsidRPr="00D95719">
        <w:rPr>
          <w:rFonts w:ascii="Arial" w:hAnsi="Arial" w:cs="Arial"/>
          <w:lang w:val="en"/>
        </w:rPr>
        <w:t>the number of families w</w:t>
      </w:r>
      <w:r w:rsidR="00177BAC" w:rsidRPr="00D95719">
        <w:rPr>
          <w:rFonts w:ascii="Arial" w:hAnsi="Arial" w:cs="Arial"/>
          <w:lang w:val="en"/>
        </w:rPr>
        <w:t>ho are</w:t>
      </w:r>
      <w:r w:rsidR="00A220BC" w:rsidRPr="00D95719">
        <w:rPr>
          <w:rFonts w:ascii="Arial" w:hAnsi="Arial" w:cs="Arial"/>
          <w:lang w:val="en"/>
        </w:rPr>
        <w:t xml:space="preserve"> well nourished”.</w:t>
      </w:r>
    </w:p>
    <w:p w:rsidR="00404342" w:rsidRPr="00D95719" w:rsidRDefault="00404342" w:rsidP="00404342">
      <w:pPr>
        <w:spacing w:after="0"/>
        <w:jc w:val="both"/>
        <w:rPr>
          <w:rFonts w:ascii="Arial" w:hAnsi="Arial" w:cs="Arial"/>
          <w:lang w:val="en"/>
        </w:rPr>
      </w:pPr>
    </w:p>
    <w:p w:rsidR="00404342" w:rsidRPr="00D95719" w:rsidRDefault="00037A5E" w:rsidP="005B7A4C">
      <w:pPr>
        <w:spacing w:after="0"/>
        <w:ind w:firstLine="720"/>
        <w:jc w:val="both"/>
        <w:rPr>
          <w:rFonts w:ascii="Arial" w:hAnsi="Arial" w:cs="Arial"/>
          <w:lang w:val="en"/>
        </w:rPr>
      </w:pPr>
      <w:r w:rsidRPr="00D95719">
        <w:rPr>
          <w:rFonts w:ascii="Arial" w:hAnsi="Arial" w:cs="Arial"/>
          <w:b/>
          <w:noProof/>
          <w:sz w:val="28"/>
          <w:szCs w:val="28"/>
        </w:rPr>
        <w:drawing>
          <wp:anchor distT="0" distB="0" distL="114300" distR="114300" simplePos="0" relativeHeight="251677696" behindDoc="1" locked="0" layoutInCell="1" allowOverlap="1" wp14:anchorId="1C142AD3" wp14:editId="4CBBB4CC">
            <wp:simplePos x="0" y="0"/>
            <wp:positionH relativeFrom="column">
              <wp:posOffset>4162425</wp:posOffset>
            </wp:positionH>
            <wp:positionV relativeFrom="paragraph">
              <wp:posOffset>247650</wp:posOffset>
            </wp:positionV>
            <wp:extent cx="1781175" cy="1342390"/>
            <wp:effectExtent l="0" t="0" r="9525" b="0"/>
            <wp:wrapNone/>
            <wp:docPr id="16" name="Picture 16" descr="C:\Users\elisabeth.hartner\AppData\Local\Microsoft\Windows\Temporary Internet Files\Content.IE5\0FBWGKOQ\Depositphotos_12729425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abeth.hartner\AppData\Local\Microsoft\Windows\Temporary Internet Files\Content.IE5\0FBWGKOQ\Depositphotos_12729425_x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175"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719">
        <w:rPr>
          <w:rFonts w:ascii="Arial" w:hAnsi="Arial" w:cs="Arial"/>
          <w:lang w:val="en"/>
        </w:rPr>
        <w:t>There’s space on page</w:t>
      </w:r>
      <w:r w:rsidR="00296EDB" w:rsidRPr="00D95719">
        <w:rPr>
          <w:rFonts w:ascii="Arial" w:hAnsi="Arial" w:cs="Arial"/>
          <w:lang w:val="en"/>
        </w:rPr>
        <w:t>s</w:t>
      </w:r>
      <w:r w:rsidRPr="00D95719">
        <w:rPr>
          <w:rFonts w:ascii="Arial" w:hAnsi="Arial" w:cs="Arial"/>
          <w:lang w:val="en"/>
        </w:rPr>
        <w:t xml:space="preserve"> </w:t>
      </w:r>
      <w:r w:rsidR="0078644E" w:rsidRPr="00D95719">
        <w:rPr>
          <w:rFonts w:ascii="Arial" w:hAnsi="Arial" w:cs="Arial"/>
          <w:lang w:val="en"/>
        </w:rPr>
        <w:t>16</w:t>
      </w:r>
      <w:r w:rsidRPr="00D95719">
        <w:rPr>
          <w:rFonts w:ascii="Arial" w:hAnsi="Arial" w:cs="Arial"/>
          <w:lang w:val="en"/>
        </w:rPr>
        <w:t xml:space="preserve"> </w:t>
      </w:r>
      <w:r w:rsidR="00296EDB" w:rsidRPr="00D95719">
        <w:rPr>
          <w:rFonts w:ascii="Arial" w:hAnsi="Arial" w:cs="Arial"/>
          <w:lang w:val="en"/>
        </w:rPr>
        <w:t>and 1</w:t>
      </w:r>
      <w:r w:rsidR="0078644E" w:rsidRPr="00D95719">
        <w:rPr>
          <w:rFonts w:ascii="Arial" w:hAnsi="Arial" w:cs="Arial"/>
          <w:lang w:val="en"/>
        </w:rPr>
        <w:t>7</w:t>
      </w:r>
      <w:r w:rsidR="00296EDB" w:rsidRPr="00D95719">
        <w:rPr>
          <w:rFonts w:ascii="Arial" w:hAnsi="Arial" w:cs="Arial"/>
          <w:lang w:val="en"/>
        </w:rPr>
        <w:t xml:space="preserve"> </w:t>
      </w:r>
      <w:r w:rsidRPr="00D95719">
        <w:rPr>
          <w:rFonts w:ascii="Arial" w:hAnsi="Arial" w:cs="Arial"/>
          <w:lang w:val="en"/>
        </w:rPr>
        <w:t xml:space="preserve">for you to write out goals. Read through the following pages first so your committee has the full picture when you sit down to put it all into writing. </w:t>
      </w:r>
    </w:p>
    <w:p w:rsidR="00177BAC" w:rsidRPr="00D95719" w:rsidRDefault="00177BAC" w:rsidP="00404342">
      <w:pPr>
        <w:spacing w:after="0"/>
        <w:jc w:val="both"/>
        <w:rPr>
          <w:rFonts w:ascii="Arial" w:hAnsi="Arial" w:cs="Arial"/>
          <w:b/>
          <w:sz w:val="28"/>
          <w:szCs w:val="28"/>
        </w:rPr>
      </w:pPr>
    </w:p>
    <w:p w:rsidR="00037A5E" w:rsidRPr="00D95719" w:rsidRDefault="00037A5E" w:rsidP="00404342">
      <w:pPr>
        <w:spacing w:after="0"/>
        <w:jc w:val="both"/>
        <w:rPr>
          <w:rFonts w:ascii="Arial" w:hAnsi="Arial" w:cs="Arial"/>
          <w:b/>
          <w:sz w:val="28"/>
          <w:szCs w:val="28"/>
        </w:rPr>
      </w:pPr>
    </w:p>
    <w:p w:rsidR="00177BAC" w:rsidRPr="00D95719" w:rsidRDefault="00177BAC" w:rsidP="00404342">
      <w:pPr>
        <w:spacing w:after="0"/>
        <w:jc w:val="both"/>
        <w:rPr>
          <w:rFonts w:ascii="Arial" w:hAnsi="Arial" w:cs="Arial"/>
          <w:b/>
          <w:sz w:val="28"/>
          <w:szCs w:val="28"/>
        </w:rPr>
      </w:pPr>
    </w:p>
    <w:p w:rsidR="00404342" w:rsidRPr="00D95719" w:rsidRDefault="00404342" w:rsidP="00404342">
      <w:pPr>
        <w:spacing w:after="0"/>
        <w:jc w:val="both"/>
        <w:rPr>
          <w:rFonts w:ascii="Arial" w:hAnsi="Arial" w:cs="Arial"/>
          <w:sz w:val="28"/>
          <w:szCs w:val="28"/>
          <w:lang w:val="en"/>
        </w:rPr>
      </w:pPr>
      <w:r w:rsidRPr="00D95719">
        <w:rPr>
          <w:rFonts w:ascii="Arial" w:hAnsi="Arial" w:cs="Arial"/>
          <w:b/>
          <w:sz w:val="28"/>
          <w:szCs w:val="28"/>
        </w:rPr>
        <w:t xml:space="preserve">Step 4: Develop Strategies </w:t>
      </w:r>
    </w:p>
    <w:p w:rsidR="00404342" w:rsidRPr="00D95719" w:rsidRDefault="00404342" w:rsidP="00404342">
      <w:pPr>
        <w:spacing w:after="120"/>
        <w:jc w:val="both"/>
        <w:rPr>
          <w:rFonts w:ascii="Arial" w:hAnsi="Arial" w:cs="Arial"/>
          <w:b/>
        </w:rPr>
      </w:pPr>
    </w:p>
    <w:p w:rsidR="00652CBC" w:rsidRPr="00D95719" w:rsidRDefault="00404342" w:rsidP="005B7A4C">
      <w:pPr>
        <w:spacing w:after="0"/>
        <w:ind w:firstLine="720"/>
        <w:jc w:val="both"/>
        <w:rPr>
          <w:rFonts w:ascii="Arial" w:hAnsi="Arial" w:cs="Arial"/>
        </w:rPr>
      </w:pPr>
      <w:r w:rsidRPr="00D95719">
        <w:rPr>
          <w:rFonts w:ascii="Arial" w:hAnsi="Arial" w:cs="Arial"/>
        </w:rPr>
        <w:t xml:space="preserve">Creating goals is an important step in making changes – but it doesn’t stop there.  The way in which the goals will be achieved has to be planned out.  That’s where strategy comes into play.  To develop strategies, careful consideration of the steps that could be taken to make the goal come to life is essential. </w:t>
      </w:r>
    </w:p>
    <w:p w:rsidR="00652CBC" w:rsidRPr="00D95719" w:rsidRDefault="00652CBC" w:rsidP="007F3843">
      <w:pPr>
        <w:spacing w:after="0"/>
        <w:jc w:val="both"/>
        <w:rPr>
          <w:rFonts w:ascii="Arial" w:hAnsi="Arial" w:cs="Arial"/>
        </w:rPr>
      </w:pPr>
    </w:p>
    <w:p w:rsidR="00652CBC" w:rsidRPr="00D95719" w:rsidRDefault="00404342" w:rsidP="005B7A4C">
      <w:pPr>
        <w:spacing w:after="0"/>
        <w:ind w:firstLine="720"/>
        <w:jc w:val="both"/>
        <w:rPr>
          <w:rFonts w:ascii="Arial" w:hAnsi="Arial" w:cs="Arial"/>
        </w:rPr>
      </w:pPr>
      <w:r w:rsidRPr="00D95719">
        <w:rPr>
          <w:rFonts w:ascii="Arial" w:hAnsi="Arial" w:cs="Arial"/>
        </w:rPr>
        <w:t xml:space="preserve">For example, if a committee has </w:t>
      </w:r>
      <w:r w:rsidR="00177BAC" w:rsidRPr="00D95719">
        <w:rPr>
          <w:rFonts w:ascii="Arial" w:hAnsi="Arial" w:cs="Arial"/>
        </w:rPr>
        <w:t>decided</w:t>
      </w:r>
      <w:r w:rsidRPr="00D95719">
        <w:rPr>
          <w:rFonts w:ascii="Arial" w:hAnsi="Arial" w:cs="Arial"/>
        </w:rPr>
        <w:t xml:space="preserve"> that it would like to increase the amount of emergency food available in their community, they must explore the options that could help achieve the goal.  They could choose to </w:t>
      </w:r>
      <w:r w:rsidR="00ED63BB" w:rsidRPr="00D95719">
        <w:rPr>
          <w:rFonts w:ascii="Arial" w:hAnsi="Arial" w:cs="Arial"/>
        </w:rPr>
        <w:t xml:space="preserve">try to increase the number of </w:t>
      </w:r>
      <w:r w:rsidRPr="00D95719">
        <w:rPr>
          <w:rFonts w:ascii="Arial" w:hAnsi="Arial" w:cs="Arial"/>
        </w:rPr>
        <w:t xml:space="preserve">local </w:t>
      </w:r>
      <w:r w:rsidR="002A6D6B" w:rsidRPr="00D95719">
        <w:rPr>
          <w:rFonts w:ascii="Arial" w:hAnsi="Arial" w:cs="Arial"/>
        </w:rPr>
        <w:t>soup kitchens</w:t>
      </w:r>
      <w:r w:rsidRPr="00D95719">
        <w:rPr>
          <w:rFonts w:ascii="Arial" w:hAnsi="Arial" w:cs="Arial"/>
        </w:rPr>
        <w:t xml:space="preserve">, or arrange to be a partner of the local Food Bank and open up a pantry, or maybe they will create a way for farmers to easily donate their produce – or perhaps they’ll decide to do all three.  </w:t>
      </w:r>
    </w:p>
    <w:p w:rsidR="00FE5DDF" w:rsidRPr="00D95719" w:rsidRDefault="00FE5DDF" w:rsidP="00FE5DDF">
      <w:pPr>
        <w:spacing w:after="0"/>
        <w:jc w:val="both"/>
        <w:rPr>
          <w:rFonts w:ascii="Arial" w:hAnsi="Arial" w:cs="Arial"/>
        </w:rPr>
      </w:pPr>
    </w:p>
    <w:p w:rsidR="00FE5DDF" w:rsidRPr="00D95719" w:rsidRDefault="00FE5DDF" w:rsidP="005B7A4C">
      <w:pPr>
        <w:spacing w:after="0"/>
        <w:ind w:firstLine="720"/>
        <w:jc w:val="both"/>
        <w:rPr>
          <w:rFonts w:ascii="Arial" w:hAnsi="Arial" w:cs="Arial"/>
        </w:rPr>
      </w:pPr>
      <w:r w:rsidRPr="00D95719">
        <w:rPr>
          <w:rFonts w:ascii="Arial" w:hAnsi="Arial" w:cs="Arial"/>
        </w:rPr>
        <w:t xml:space="preserve">Another name for a strategy is “outcome statement”.  A strategy, or outcome statement, is also written in the SMARTI style but provides more specific detail than the overarching goal. </w:t>
      </w:r>
    </w:p>
    <w:p w:rsidR="00652CBC" w:rsidRPr="00D95719" w:rsidRDefault="00652CBC" w:rsidP="007F3843">
      <w:pPr>
        <w:spacing w:after="0"/>
        <w:jc w:val="both"/>
        <w:rPr>
          <w:rFonts w:ascii="Arial" w:hAnsi="Arial" w:cs="Arial"/>
        </w:rPr>
      </w:pPr>
    </w:p>
    <w:p w:rsidR="00536CB6" w:rsidRPr="00D95719" w:rsidRDefault="00404342" w:rsidP="005B7A4C">
      <w:pPr>
        <w:spacing w:after="0"/>
        <w:ind w:firstLine="720"/>
        <w:jc w:val="both"/>
        <w:rPr>
          <w:rFonts w:ascii="Arial" w:hAnsi="Arial" w:cs="Arial"/>
        </w:rPr>
      </w:pPr>
      <w:r w:rsidRPr="00D95719">
        <w:rPr>
          <w:rFonts w:ascii="Arial" w:hAnsi="Arial" w:cs="Arial"/>
        </w:rPr>
        <w:t xml:space="preserve">It is up to a committee to decide </w:t>
      </w:r>
      <w:r w:rsidR="00B24AD1" w:rsidRPr="00D95719">
        <w:rPr>
          <w:rFonts w:ascii="Arial" w:hAnsi="Arial" w:cs="Arial"/>
        </w:rPr>
        <w:t xml:space="preserve">what </w:t>
      </w:r>
      <w:r w:rsidR="00536CB6" w:rsidRPr="00D95719">
        <w:rPr>
          <w:rFonts w:ascii="Arial" w:hAnsi="Arial" w:cs="Arial"/>
        </w:rPr>
        <w:t>strategies will work best.  To illustrate what it could look like, here are some examples of strategies that could accompany the example goals that were listed above:</w:t>
      </w:r>
    </w:p>
    <w:p w:rsidR="00536CB6" w:rsidRPr="00D95719" w:rsidRDefault="00536CB6" w:rsidP="00536CB6">
      <w:pPr>
        <w:spacing w:after="0"/>
        <w:jc w:val="both"/>
        <w:rPr>
          <w:rFonts w:ascii="Arial" w:hAnsi="Arial" w:cs="Arial"/>
        </w:rPr>
      </w:pPr>
    </w:p>
    <w:p w:rsidR="00FE5DDF" w:rsidRPr="00D95719" w:rsidRDefault="00FE5DDF" w:rsidP="00FE5DDF">
      <w:pPr>
        <w:spacing w:after="0"/>
        <w:jc w:val="both"/>
        <w:rPr>
          <w:rFonts w:ascii="Arial" w:hAnsi="Arial" w:cs="Arial"/>
          <w:b/>
          <w:i/>
        </w:rPr>
      </w:pPr>
    </w:p>
    <w:p w:rsidR="00FE5DDF" w:rsidRPr="00D95719" w:rsidRDefault="00FE5DDF" w:rsidP="00FE5DDF">
      <w:pPr>
        <w:spacing w:after="0"/>
        <w:jc w:val="both"/>
        <w:rPr>
          <w:rFonts w:ascii="Arial" w:hAnsi="Arial" w:cs="Arial"/>
          <w:lang w:val="en"/>
        </w:rPr>
      </w:pPr>
      <w:r w:rsidRPr="00D95719">
        <w:rPr>
          <w:rFonts w:ascii="Arial" w:hAnsi="Arial" w:cs="Arial"/>
          <w:b/>
          <w:i/>
        </w:rPr>
        <w:t>Goal 1:</w:t>
      </w:r>
      <w:r w:rsidRPr="00D95719">
        <w:rPr>
          <w:rFonts w:ascii="Arial" w:hAnsi="Arial" w:cs="Arial"/>
          <w:i/>
        </w:rPr>
        <w:t xml:space="preserve"> </w:t>
      </w:r>
      <w:r w:rsidRPr="00D95719">
        <w:rPr>
          <w:rFonts w:ascii="Arial" w:hAnsi="Arial" w:cs="Arial"/>
          <w:b/>
          <w:i/>
          <w:lang w:val="en"/>
        </w:rPr>
        <w:t>Increase the number of families being able to access affordable fresh fruits and vegetables in ________ County by December 1</w:t>
      </w:r>
      <w:r w:rsidRPr="00D95719">
        <w:rPr>
          <w:rFonts w:ascii="Arial" w:hAnsi="Arial" w:cs="Arial"/>
          <w:b/>
          <w:i/>
          <w:vertAlign w:val="superscript"/>
          <w:lang w:val="en"/>
        </w:rPr>
        <w:t>st</w:t>
      </w:r>
      <w:r w:rsidRPr="00D95719">
        <w:rPr>
          <w:rFonts w:ascii="Arial" w:hAnsi="Arial" w:cs="Arial"/>
          <w:b/>
          <w:i/>
          <w:lang w:val="en"/>
        </w:rPr>
        <w:t>, 2015.</w:t>
      </w:r>
      <w:r w:rsidRPr="00D95719">
        <w:rPr>
          <w:rFonts w:ascii="Arial" w:hAnsi="Arial" w:cs="Arial"/>
          <w:lang w:val="en"/>
        </w:rPr>
        <w:t xml:space="preserve"> </w:t>
      </w:r>
    </w:p>
    <w:p w:rsidR="00A36CD3" w:rsidRPr="00D95719" w:rsidRDefault="00A36CD3" w:rsidP="00536CB6">
      <w:pPr>
        <w:spacing w:after="0"/>
        <w:jc w:val="both"/>
        <w:rPr>
          <w:rFonts w:ascii="Arial" w:hAnsi="Arial" w:cs="Arial"/>
          <w:i/>
          <w:lang w:val="en"/>
        </w:rPr>
      </w:pPr>
    </w:p>
    <w:p w:rsidR="00FE5DDF" w:rsidRPr="00D95719" w:rsidRDefault="00FE5DDF" w:rsidP="00536CB6">
      <w:pPr>
        <w:spacing w:after="0"/>
        <w:jc w:val="both"/>
        <w:rPr>
          <w:rFonts w:ascii="Arial" w:hAnsi="Arial" w:cs="Arial"/>
          <w:i/>
          <w:lang w:val="en"/>
        </w:rPr>
      </w:pPr>
      <w:r w:rsidRPr="00D95719">
        <w:rPr>
          <w:rFonts w:ascii="Arial" w:hAnsi="Arial" w:cs="Arial"/>
          <w:i/>
          <w:lang w:val="en"/>
        </w:rPr>
        <w:t xml:space="preserve">Strategy A:  </w:t>
      </w:r>
      <w:r w:rsidR="00A36CD3" w:rsidRPr="00D95719">
        <w:rPr>
          <w:rFonts w:ascii="Arial" w:hAnsi="Arial" w:cs="Arial"/>
          <w:i/>
          <w:lang w:val="en"/>
        </w:rPr>
        <w:t>Increase the number of food pantries offering fresh produce from 1 location to 4 locations by December 1</w:t>
      </w:r>
      <w:r w:rsidR="00A36CD3" w:rsidRPr="00D95719">
        <w:rPr>
          <w:rFonts w:ascii="Arial" w:hAnsi="Arial" w:cs="Arial"/>
          <w:i/>
          <w:vertAlign w:val="superscript"/>
          <w:lang w:val="en"/>
        </w:rPr>
        <w:t>st</w:t>
      </w:r>
      <w:r w:rsidR="00F24108" w:rsidRPr="00D95719">
        <w:rPr>
          <w:rFonts w:ascii="Arial" w:hAnsi="Arial" w:cs="Arial"/>
          <w:i/>
          <w:lang w:val="en"/>
        </w:rPr>
        <w:t>, 2015</w:t>
      </w:r>
      <w:r w:rsidR="00A36CD3" w:rsidRPr="00D95719">
        <w:rPr>
          <w:rFonts w:ascii="Arial" w:hAnsi="Arial" w:cs="Arial"/>
          <w:i/>
          <w:lang w:val="en"/>
        </w:rPr>
        <w:t xml:space="preserve">.  </w:t>
      </w:r>
    </w:p>
    <w:p w:rsidR="00A36CD3" w:rsidRPr="00D95719" w:rsidRDefault="00A36CD3" w:rsidP="00536CB6">
      <w:pPr>
        <w:spacing w:after="0"/>
        <w:jc w:val="both"/>
        <w:rPr>
          <w:rFonts w:ascii="Arial" w:hAnsi="Arial" w:cs="Arial"/>
          <w:i/>
          <w:lang w:val="en"/>
        </w:rPr>
      </w:pPr>
    </w:p>
    <w:p w:rsidR="00A36CD3" w:rsidRPr="00D95719" w:rsidRDefault="00A36CD3" w:rsidP="00536CB6">
      <w:pPr>
        <w:spacing w:after="0"/>
        <w:jc w:val="both"/>
        <w:rPr>
          <w:rFonts w:ascii="Arial" w:hAnsi="Arial" w:cs="Arial"/>
          <w:i/>
          <w:lang w:val="en"/>
        </w:rPr>
      </w:pPr>
      <w:r w:rsidRPr="00D95719">
        <w:rPr>
          <w:rFonts w:ascii="Arial" w:hAnsi="Arial" w:cs="Arial"/>
          <w:i/>
          <w:lang w:val="en"/>
        </w:rPr>
        <w:t>Strategy B: Increase the number of convenience stores offering fresh produce from 1 to 2 by October 1</w:t>
      </w:r>
      <w:r w:rsidRPr="00D95719">
        <w:rPr>
          <w:rFonts w:ascii="Arial" w:hAnsi="Arial" w:cs="Arial"/>
          <w:i/>
          <w:vertAlign w:val="superscript"/>
          <w:lang w:val="en"/>
        </w:rPr>
        <w:t>st</w:t>
      </w:r>
      <w:r w:rsidRPr="00D95719">
        <w:rPr>
          <w:rFonts w:ascii="Arial" w:hAnsi="Arial" w:cs="Arial"/>
          <w:i/>
          <w:lang w:val="en"/>
        </w:rPr>
        <w:t xml:space="preserve">, 2015.  </w:t>
      </w:r>
    </w:p>
    <w:p w:rsidR="00A36CD3" w:rsidRPr="00D95719" w:rsidRDefault="00A36CD3" w:rsidP="00536CB6">
      <w:pPr>
        <w:spacing w:after="0"/>
        <w:jc w:val="both"/>
        <w:rPr>
          <w:rFonts w:ascii="Arial" w:hAnsi="Arial" w:cs="Arial"/>
          <w:i/>
          <w:lang w:val="en"/>
        </w:rPr>
      </w:pPr>
    </w:p>
    <w:p w:rsidR="00A36CD3" w:rsidRPr="00D95719" w:rsidRDefault="00A36CD3" w:rsidP="00536CB6">
      <w:pPr>
        <w:spacing w:after="0"/>
        <w:jc w:val="both"/>
        <w:rPr>
          <w:rFonts w:ascii="Arial" w:hAnsi="Arial" w:cs="Arial"/>
          <w:i/>
          <w:lang w:val="en"/>
        </w:rPr>
      </w:pPr>
      <w:r w:rsidRPr="00D95719">
        <w:rPr>
          <w:rFonts w:ascii="Arial" w:hAnsi="Arial" w:cs="Arial"/>
          <w:i/>
          <w:lang w:val="en"/>
        </w:rPr>
        <w:t>Strategy C:  Secure five volunteers who will commit to maintaining the local community garden for the duration of one year by March 1</w:t>
      </w:r>
      <w:r w:rsidRPr="00D95719">
        <w:rPr>
          <w:rFonts w:ascii="Arial" w:hAnsi="Arial" w:cs="Arial"/>
          <w:i/>
          <w:vertAlign w:val="superscript"/>
          <w:lang w:val="en"/>
        </w:rPr>
        <w:t>st</w:t>
      </w:r>
      <w:r w:rsidRPr="00D95719">
        <w:rPr>
          <w:rFonts w:ascii="Arial" w:hAnsi="Arial" w:cs="Arial"/>
          <w:i/>
          <w:lang w:val="en"/>
        </w:rPr>
        <w:t xml:space="preserve">, 2015.  </w:t>
      </w:r>
    </w:p>
    <w:p w:rsidR="00536CB6" w:rsidRPr="00D95719" w:rsidRDefault="00536CB6" w:rsidP="00536CB6">
      <w:pPr>
        <w:spacing w:after="0"/>
        <w:jc w:val="both"/>
        <w:rPr>
          <w:rFonts w:ascii="Arial" w:hAnsi="Arial" w:cs="Arial"/>
        </w:rPr>
      </w:pPr>
    </w:p>
    <w:p w:rsidR="00E454FD" w:rsidRPr="00D95719" w:rsidRDefault="00E454FD" w:rsidP="00E454FD">
      <w:pPr>
        <w:spacing w:after="0"/>
        <w:jc w:val="both"/>
        <w:rPr>
          <w:rFonts w:ascii="Arial" w:hAnsi="Arial" w:cs="Arial"/>
          <w:b/>
          <w:lang w:val="en"/>
        </w:rPr>
      </w:pPr>
      <w:r w:rsidRPr="00D95719">
        <w:rPr>
          <w:rFonts w:ascii="Arial" w:hAnsi="Arial" w:cs="Arial"/>
          <w:b/>
        </w:rPr>
        <w:lastRenderedPageBreak/>
        <w:t>Goal 2:</w:t>
      </w:r>
      <w:r w:rsidRPr="00D95719">
        <w:rPr>
          <w:rFonts w:ascii="Arial" w:hAnsi="Arial" w:cs="Arial"/>
          <w:b/>
          <w:lang w:val="en"/>
        </w:rPr>
        <w:t xml:space="preserve"> </w:t>
      </w:r>
      <w:r w:rsidRPr="00D95719">
        <w:rPr>
          <w:rFonts w:ascii="Arial" w:hAnsi="Arial" w:cs="Arial"/>
          <w:b/>
          <w:i/>
          <w:lang w:val="en"/>
        </w:rPr>
        <w:t>By December 1</w:t>
      </w:r>
      <w:r w:rsidRPr="00D95719">
        <w:rPr>
          <w:rFonts w:ascii="Arial" w:hAnsi="Arial" w:cs="Arial"/>
          <w:b/>
          <w:i/>
          <w:vertAlign w:val="superscript"/>
          <w:lang w:val="en"/>
        </w:rPr>
        <w:t>st</w:t>
      </w:r>
      <w:r w:rsidRPr="00D95719">
        <w:rPr>
          <w:rFonts w:ascii="Arial" w:hAnsi="Arial" w:cs="Arial"/>
          <w:b/>
          <w:i/>
          <w:lang w:val="en"/>
        </w:rPr>
        <w:t xml:space="preserve"> 2015, increase the number of ___________ County community members who have received education about food insecurity and hunger. </w:t>
      </w:r>
    </w:p>
    <w:p w:rsidR="00FE5DDF" w:rsidRPr="00D95719" w:rsidRDefault="00FE5DDF" w:rsidP="00536CB6">
      <w:pPr>
        <w:spacing w:after="0"/>
        <w:jc w:val="both"/>
        <w:rPr>
          <w:rFonts w:ascii="Arial" w:hAnsi="Arial" w:cs="Arial"/>
          <w:b/>
          <w:i/>
          <w:lang w:val="en"/>
        </w:rPr>
      </w:pPr>
    </w:p>
    <w:p w:rsidR="00E454FD" w:rsidRPr="00D95719" w:rsidRDefault="00E454FD" w:rsidP="00536CB6">
      <w:pPr>
        <w:spacing w:after="0"/>
        <w:jc w:val="both"/>
        <w:rPr>
          <w:rFonts w:ascii="Arial" w:hAnsi="Arial" w:cs="Arial"/>
          <w:i/>
          <w:lang w:val="en"/>
        </w:rPr>
      </w:pPr>
      <w:r w:rsidRPr="00D95719">
        <w:rPr>
          <w:rFonts w:ascii="Arial" w:hAnsi="Arial" w:cs="Arial"/>
          <w:i/>
          <w:lang w:val="en"/>
        </w:rPr>
        <w:t>Strategy A: At least 300 members of _____________ County will have been provided education about the root causes of hunger, how it affects the health of society, and what can be done to respond to and prevent food insecurity and hunger at the local and national levels by December 1</w:t>
      </w:r>
      <w:r w:rsidRPr="00D95719">
        <w:rPr>
          <w:rFonts w:ascii="Arial" w:hAnsi="Arial" w:cs="Arial"/>
          <w:i/>
          <w:vertAlign w:val="superscript"/>
          <w:lang w:val="en"/>
        </w:rPr>
        <w:t>st</w:t>
      </w:r>
      <w:r w:rsidRPr="00D95719">
        <w:rPr>
          <w:rFonts w:ascii="Arial" w:hAnsi="Arial" w:cs="Arial"/>
          <w:i/>
          <w:lang w:val="en"/>
        </w:rPr>
        <w:t xml:space="preserve">, 2015. </w:t>
      </w:r>
    </w:p>
    <w:p w:rsidR="00FE5DDF" w:rsidRPr="00D95719" w:rsidRDefault="00FE5DDF" w:rsidP="00536CB6">
      <w:pPr>
        <w:spacing w:after="0"/>
        <w:jc w:val="both"/>
        <w:rPr>
          <w:rFonts w:ascii="Arial" w:hAnsi="Arial" w:cs="Arial"/>
          <w:b/>
          <w:i/>
          <w:lang w:val="en"/>
        </w:rPr>
      </w:pPr>
    </w:p>
    <w:p w:rsidR="00E454FD" w:rsidRPr="00D95719" w:rsidRDefault="00E454FD" w:rsidP="00E454FD">
      <w:pPr>
        <w:spacing w:after="0"/>
        <w:jc w:val="both"/>
        <w:rPr>
          <w:rFonts w:ascii="Arial" w:hAnsi="Arial" w:cs="Arial"/>
          <w:b/>
        </w:rPr>
      </w:pPr>
    </w:p>
    <w:p w:rsidR="00E454FD" w:rsidRPr="00D95719" w:rsidRDefault="00BA51A7" w:rsidP="00BA51A7">
      <w:pPr>
        <w:spacing w:after="0"/>
        <w:ind w:left="4140"/>
        <w:jc w:val="both"/>
        <w:rPr>
          <w:rFonts w:ascii="Arial" w:hAnsi="Arial" w:cs="Arial"/>
          <w:b/>
          <w:lang w:val="en"/>
        </w:rPr>
      </w:pPr>
      <w:r w:rsidRPr="00D95719">
        <w:rPr>
          <w:rFonts w:ascii="Arial" w:hAnsi="Arial" w:cs="Arial"/>
          <w:b/>
          <w:bCs/>
          <w:noProof/>
          <w:sz w:val="48"/>
        </w:rPr>
        <w:drawing>
          <wp:anchor distT="0" distB="0" distL="114300" distR="114300" simplePos="0" relativeHeight="251685888" behindDoc="0" locked="0" layoutInCell="1" allowOverlap="1" wp14:anchorId="5813CF46" wp14:editId="0B03901E">
            <wp:simplePos x="0" y="0"/>
            <wp:positionH relativeFrom="column">
              <wp:posOffset>85725</wp:posOffset>
            </wp:positionH>
            <wp:positionV relativeFrom="paragraph">
              <wp:posOffset>4445</wp:posOffset>
            </wp:positionV>
            <wp:extent cx="2085975" cy="2772070"/>
            <wp:effectExtent l="171450" t="171450" r="371475" b="371475"/>
            <wp:wrapNone/>
            <wp:docPr id="29" name="Picture 1" descr="C:\Users\joy.rowley\AppData\Local\Microsoft\Windows\Temporary Internet Files\Content.Outlook\6R723BG4\DavidsonOCDC_07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rowley\AppData\Local\Microsoft\Windows\Temporary Internet Files\Content.Outlook\6R723BG4\DavidsonOCDC_0701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8293" cy="2775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454FD" w:rsidRPr="00D95719">
        <w:rPr>
          <w:rFonts w:ascii="Arial" w:hAnsi="Arial" w:cs="Arial"/>
          <w:b/>
        </w:rPr>
        <w:t>Goal 3:</w:t>
      </w:r>
      <w:r w:rsidR="00E454FD" w:rsidRPr="00D95719">
        <w:rPr>
          <w:rFonts w:ascii="Arial" w:hAnsi="Arial" w:cs="Arial"/>
          <w:b/>
          <w:lang w:val="en"/>
        </w:rPr>
        <w:t xml:space="preserve"> </w:t>
      </w:r>
      <w:r w:rsidR="00E454FD" w:rsidRPr="00D95719">
        <w:rPr>
          <w:rFonts w:ascii="Arial" w:hAnsi="Arial" w:cs="Arial"/>
          <w:b/>
          <w:i/>
          <w:lang w:val="en"/>
        </w:rPr>
        <w:t>Increase the number of community members mobilizing to respond to and/or prevent food insecurity in ___________ County by December 1</w:t>
      </w:r>
      <w:r w:rsidR="00E454FD" w:rsidRPr="00D95719">
        <w:rPr>
          <w:rFonts w:ascii="Arial" w:hAnsi="Arial" w:cs="Arial"/>
          <w:b/>
          <w:i/>
          <w:vertAlign w:val="superscript"/>
          <w:lang w:val="en"/>
        </w:rPr>
        <w:t>st</w:t>
      </w:r>
      <w:r w:rsidR="00E454FD" w:rsidRPr="00D95719">
        <w:rPr>
          <w:rFonts w:ascii="Arial" w:hAnsi="Arial" w:cs="Arial"/>
          <w:b/>
          <w:i/>
          <w:lang w:val="en"/>
        </w:rPr>
        <w:t>, 2015.</w:t>
      </w:r>
      <w:r w:rsidR="00E454FD" w:rsidRPr="00D95719">
        <w:rPr>
          <w:rFonts w:ascii="Arial" w:hAnsi="Arial" w:cs="Arial"/>
          <w:b/>
          <w:lang w:val="en"/>
        </w:rPr>
        <w:t xml:space="preserve"> </w:t>
      </w:r>
    </w:p>
    <w:p w:rsidR="00E454FD" w:rsidRPr="00D95719" w:rsidRDefault="00E454FD" w:rsidP="00BA51A7">
      <w:pPr>
        <w:spacing w:after="0"/>
        <w:ind w:left="4140"/>
        <w:jc w:val="both"/>
        <w:rPr>
          <w:rFonts w:ascii="Arial" w:hAnsi="Arial" w:cs="Arial"/>
          <w:b/>
          <w:lang w:val="en"/>
        </w:rPr>
      </w:pPr>
    </w:p>
    <w:p w:rsidR="00E454FD" w:rsidRPr="00D95719" w:rsidRDefault="00E454FD" w:rsidP="00BA51A7">
      <w:pPr>
        <w:spacing w:after="0"/>
        <w:ind w:left="4140"/>
        <w:jc w:val="both"/>
        <w:rPr>
          <w:rFonts w:ascii="Arial" w:hAnsi="Arial" w:cs="Arial"/>
          <w:i/>
          <w:lang w:val="en"/>
        </w:rPr>
      </w:pPr>
      <w:r w:rsidRPr="00D95719">
        <w:rPr>
          <w:rFonts w:ascii="Arial" w:hAnsi="Arial" w:cs="Arial"/>
          <w:i/>
          <w:lang w:val="en"/>
        </w:rPr>
        <w:t xml:space="preserve">Strategy A: </w:t>
      </w:r>
      <w:r w:rsidR="00A653E7" w:rsidRPr="00D95719">
        <w:rPr>
          <w:rFonts w:ascii="Arial" w:hAnsi="Arial" w:cs="Arial"/>
          <w:i/>
          <w:lang w:val="en"/>
        </w:rPr>
        <w:t>Facilitate three community-level meetings to discuss local needs around food insecurity and hunger, engaging at least five participants at each meeting, by March 1</w:t>
      </w:r>
      <w:r w:rsidR="00A653E7" w:rsidRPr="00D95719">
        <w:rPr>
          <w:rFonts w:ascii="Arial" w:hAnsi="Arial" w:cs="Arial"/>
          <w:i/>
          <w:vertAlign w:val="superscript"/>
          <w:lang w:val="en"/>
        </w:rPr>
        <w:t>st</w:t>
      </w:r>
      <w:r w:rsidR="00A653E7" w:rsidRPr="00D95719">
        <w:rPr>
          <w:rFonts w:ascii="Arial" w:hAnsi="Arial" w:cs="Arial"/>
          <w:i/>
          <w:lang w:val="en"/>
        </w:rPr>
        <w:t>, 2015, August 1</w:t>
      </w:r>
      <w:r w:rsidR="00A653E7" w:rsidRPr="00D95719">
        <w:rPr>
          <w:rFonts w:ascii="Arial" w:hAnsi="Arial" w:cs="Arial"/>
          <w:i/>
          <w:vertAlign w:val="superscript"/>
          <w:lang w:val="en"/>
        </w:rPr>
        <w:t>st</w:t>
      </w:r>
      <w:r w:rsidR="00A653E7" w:rsidRPr="00D95719">
        <w:rPr>
          <w:rFonts w:ascii="Arial" w:hAnsi="Arial" w:cs="Arial"/>
          <w:i/>
          <w:lang w:val="en"/>
        </w:rPr>
        <w:t>, 2015 and December 1</w:t>
      </w:r>
      <w:r w:rsidR="00A653E7" w:rsidRPr="00D95719">
        <w:rPr>
          <w:rFonts w:ascii="Arial" w:hAnsi="Arial" w:cs="Arial"/>
          <w:i/>
          <w:vertAlign w:val="superscript"/>
          <w:lang w:val="en"/>
        </w:rPr>
        <w:t>st</w:t>
      </w:r>
      <w:r w:rsidR="00A653E7" w:rsidRPr="00D95719">
        <w:rPr>
          <w:rFonts w:ascii="Arial" w:hAnsi="Arial" w:cs="Arial"/>
          <w:i/>
          <w:lang w:val="en"/>
        </w:rPr>
        <w:t xml:space="preserve"> 2015. </w:t>
      </w:r>
    </w:p>
    <w:p w:rsidR="00A653E7" w:rsidRPr="00D95719" w:rsidRDefault="00A653E7" w:rsidP="00BA51A7">
      <w:pPr>
        <w:spacing w:after="0"/>
        <w:ind w:left="4140"/>
        <w:jc w:val="both"/>
        <w:rPr>
          <w:rFonts w:ascii="Arial" w:hAnsi="Arial" w:cs="Arial"/>
          <w:i/>
          <w:lang w:val="en"/>
        </w:rPr>
      </w:pPr>
    </w:p>
    <w:p w:rsidR="0078644E" w:rsidRPr="00D95719" w:rsidRDefault="00A653E7" w:rsidP="00BA51A7">
      <w:pPr>
        <w:spacing w:after="0"/>
        <w:ind w:left="4140"/>
        <w:jc w:val="both"/>
        <w:rPr>
          <w:rFonts w:ascii="Arial" w:hAnsi="Arial" w:cs="Arial"/>
          <w:i/>
          <w:lang w:val="en"/>
        </w:rPr>
      </w:pPr>
      <w:r w:rsidRPr="00D95719">
        <w:rPr>
          <w:rFonts w:ascii="Arial" w:hAnsi="Arial" w:cs="Arial"/>
          <w:i/>
          <w:lang w:val="en"/>
        </w:rPr>
        <w:t>Str</w:t>
      </w:r>
      <w:r w:rsidR="00276F32" w:rsidRPr="00D95719">
        <w:rPr>
          <w:rFonts w:ascii="Arial" w:hAnsi="Arial" w:cs="Arial"/>
          <w:i/>
          <w:lang w:val="en"/>
        </w:rPr>
        <w:t>ategy B:  Develop a proposal to obtain funds</w:t>
      </w:r>
      <w:r w:rsidRPr="00D95719">
        <w:rPr>
          <w:rFonts w:ascii="Arial" w:hAnsi="Arial" w:cs="Arial"/>
          <w:i/>
          <w:lang w:val="en"/>
        </w:rPr>
        <w:t xml:space="preserve"> to increase the amount of vegetables produced by the community garden and present to a local business by July 1</w:t>
      </w:r>
      <w:r w:rsidRPr="00D95719">
        <w:rPr>
          <w:rFonts w:ascii="Arial" w:hAnsi="Arial" w:cs="Arial"/>
          <w:i/>
          <w:vertAlign w:val="superscript"/>
          <w:lang w:val="en"/>
        </w:rPr>
        <w:t>st</w:t>
      </w:r>
      <w:r w:rsidRPr="00D95719">
        <w:rPr>
          <w:rFonts w:ascii="Arial" w:hAnsi="Arial" w:cs="Arial"/>
          <w:i/>
          <w:lang w:val="en"/>
        </w:rPr>
        <w:t xml:space="preserve">, 2015. </w:t>
      </w:r>
    </w:p>
    <w:p w:rsidR="0078644E" w:rsidRPr="00D95719" w:rsidRDefault="0078644E" w:rsidP="00536CB6">
      <w:pPr>
        <w:spacing w:after="0"/>
        <w:jc w:val="both"/>
        <w:rPr>
          <w:rFonts w:ascii="Arial" w:hAnsi="Arial" w:cs="Arial"/>
          <w:b/>
          <w:lang w:val="en"/>
        </w:rPr>
      </w:pPr>
    </w:p>
    <w:p w:rsidR="0078644E" w:rsidRPr="00D95719" w:rsidRDefault="0078644E" w:rsidP="00536CB6">
      <w:pPr>
        <w:spacing w:after="0"/>
        <w:jc w:val="both"/>
        <w:rPr>
          <w:rFonts w:ascii="Arial" w:hAnsi="Arial" w:cs="Arial"/>
          <w:b/>
        </w:rPr>
      </w:pPr>
    </w:p>
    <w:p w:rsidR="0078644E" w:rsidRPr="00D95719" w:rsidRDefault="0078644E" w:rsidP="00536CB6">
      <w:pPr>
        <w:spacing w:after="0"/>
        <w:jc w:val="both"/>
        <w:rPr>
          <w:rFonts w:ascii="Arial" w:hAnsi="Arial" w:cs="Arial"/>
          <w:b/>
        </w:rPr>
      </w:pPr>
    </w:p>
    <w:p w:rsidR="0078644E" w:rsidRPr="00D95719" w:rsidRDefault="0078644E" w:rsidP="00536CB6">
      <w:pPr>
        <w:spacing w:after="0"/>
        <w:jc w:val="both"/>
        <w:rPr>
          <w:rFonts w:ascii="Arial" w:hAnsi="Arial" w:cs="Arial"/>
          <w:b/>
        </w:rPr>
      </w:pPr>
    </w:p>
    <w:p w:rsidR="00536CB6" w:rsidRPr="00D95719" w:rsidRDefault="00A86267" w:rsidP="00536CB6">
      <w:pPr>
        <w:spacing w:after="0"/>
        <w:jc w:val="both"/>
        <w:rPr>
          <w:rFonts w:ascii="Arial" w:hAnsi="Arial" w:cs="Arial"/>
          <w:b/>
        </w:rPr>
      </w:pPr>
      <w:r w:rsidRPr="00D95719">
        <w:rPr>
          <w:rFonts w:ascii="Arial" w:hAnsi="Arial" w:cs="Arial"/>
          <w:b/>
        </w:rPr>
        <w:t>A note</w:t>
      </w:r>
      <w:r w:rsidR="00F66283" w:rsidRPr="00D95719">
        <w:rPr>
          <w:rFonts w:ascii="Arial" w:hAnsi="Arial" w:cs="Arial"/>
          <w:b/>
        </w:rPr>
        <w:t xml:space="preserve"> about</w:t>
      </w:r>
      <w:r w:rsidR="00890FA7" w:rsidRPr="00D95719">
        <w:rPr>
          <w:rFonts w:ascii="Arial" w:hAnsi="Arial" w:cs="Arial"/>
          <w:b/>
        </w:rPr>
        <w:t xml:space="preserve"> </w:t>
      </w:r>
      <w:r w:rsidR="00F66283" w:rsidRPr="00D95719">
        <w:rPr>
          <w:rFonts w:ascii="Arial" w:hAnsi="Arial" w:cs="Arial"/>
          <w:b/>
        </w:rPr>
        <w:t>fund</w:t>
      </w:r>
      <w:r w:rsidRPr="00D95719">
        <w:rPr>
          <w:rFonts w:ascii="Arial" w:hAnsi="Arial" w:cs="Arial"/>
          <w:b/>
        </w:rPr>
        <w:t>raising</w:t>
      </w:r>
      <w:r w:rsidR="009764A5" w:rsidRPr="00D95719">
        <w:rPr>
          <w:rFonts w:ascii="Arial" w:hAnsi="Arial" w:cs="Arial"/>
          <w:b/>
        </w:rPr>
        <w:t xml:space="preserve">:  </w:t>
      </w:r>
    </w:p>
    <w:p w:rsidR="009764A5" w:rsidRPr="00D95719" w:rsidRDefault="009764A5" w:rsidP="00536CB6">
      <w:pPr>
        <w:spacing w:after="0"/>
        <w:jc w:val="both"/>
        <w:rPr>
          <w:rFonts w:ascii="Arial" w:hAnsi="Arial" w:cs="Arial"/>
          <w:b/>
        </w:rPr>
      </w:pPr>
    </w:p>
    <w:p w:rsidR="00A86267" w:rsidRPr="00D95719" w:rsidRDefault="00A86267" w:rsidP="0078644E">
      <w:pPr>
        <w:pStyle w:val="ListParagraph"/>
        <w:numPr>
          <w:ilvl w:val="0"/>
          <w:numId w:val="22"/>
        </w:numPr>
        <w:spacing w:after="120"/>
        <w:jc w:val="both"/>
        <w:rPr>
          <w:rFonts w:ascii="Arial" w:hAnsi="Arial" w:cs="Arial"/>
        </w:rPr>
      </w:pPr>
      <w:r w:rsidRPr="00D95719">
        <w:rPr>
          <w:rFonts w:ascii="Arial" w:hAnsi="Arial" w:cs="Arial"/>
        </w:rPr>
        <w:t xml:space="preserve">Fundraising of any kind by Head Start employees cannot occur during program hours.  </w:t>
      </w:r>
    </w:p>
    <w:p w:rsidR="00A86267" w:rsidRPr="00D95719" w:rsidRDefault="00890FA7" w:rsidP="0078644E">
      <w:pPr>
        <w:pStyle w:val="ListParagraph"/>
        <w:numPr>
          <w:ilvl w:val="0"/>
          <w:numId w:val="22"/>
        </w:numPr>
        <w:spacing w:after="120"/>
        <w:jc w:val="both"/>
        <w:rPr>
          <w:rFonts w:ascii="Arial" w:hAnsi="Arial" w:cs="Arial"/>
        </w:rPr>
      </w:pPr>
      <w:r w:rsidRPr="00D95719">
        <w:rPr>
          <w:rFonts w:ascii="Arial" w:hAnsi="Arial" w:cs="Arial"/>
        </w:rPr>
        <w:t>Any</w:t>
      </w:r>
      <w:r w:rsidR="00A86267" w:rsidRPr="00D95719">
        <w:rPr>
          <w:rFonts w:ascii="Arial" w:hAnsi="Arial" w:cs="Arial"/>
        </w:rPr>
        <w:t xml:space="preserve">one </w:t>
      </w:r>
      <w:r w:rsidR="00A86267" w:rsidRPr="00D95719">
        <w:rPr>
          <w:rFonts w:ascii="Arial" w:hAnsi="Arial" w:cs="Arial"/>
          <w:i/>
        </w:rPr>
        <w:t>not</w:t>
      </w:r>
      <w:r w:rsidR="00A86267" w:rsidRPr="00D95719">
        <w:rPr>
          <w:rFonts w:ascii="Arial" w:hAnsi="Arial" w:cs="Arial"/>
        </w:rPr>
        <w:t xml:space="preserve"> employed </w:t>
      </w:r>
      <w:r w:rsidR="002A6D6B" w:rsidRPr="00D95719">
        <w:rPr>
          <w:rFonts w:ascii="Arial" w:hAnsi="Arial" w:cs="Arial"/>
        </w:rPr>
        <w:t>by Head Start, such as a parent or</w:t>
      </w:r>
      <w:r w:rsidR="00A86267" w:rsidRPr="00D95719">
        <w:rPr>
          <w:rFonts w:ascii="Arial" w:hAnsi="Arial" w:cs="Arial"/>
        </w:rPr>
        <w:t xml:space="preserve"> volunteer</w:t>
      </w:r>
      <w:r w:rsidR="002A6D6B" w:rsidRPr="00D95719">
        <w:rPr>
          <w:rFonts w:ascii="Arial" w:hAnsi="Arial" w:cs="Arial"/>
        </w:rPr>
        <w:t>, is able to</w:t>
      </w:r>
      <w:r w:rsidR="00A86267" w:rsidRPr="00D95719">
        <w:rPr>
          <w:rFonts w:ascii="Arial" w:hAnsi="Arial" w:cs="Arial"/>
        </w:rPr>
        <w:t xml:space="preserve"> fundraise at any time. </w:t>
      </w:r>
    </w:p>
    <w:p w:rsidR="00A86267" w:rsidRPr="00D95719" w:rsidRDefault="0078644E" w:rsidP="0078644E">
      <w:pPr>
        <w:pStyle w:val="ListParagraph"/>
        <w:numPr>
          <w:ilvl w:val="0"/>
          <w:numId w:val="22"/>
        </w:numPr>
        <w:spacing w:after="120"/>
        <w:jc w:val="both"/>
        <w:rPr>
          <w:rFonts w:ascii="Arial" w:hAnsi="Arial" w:cs="Arial"/>
        </w:rPr>
      </w:pPr>
      <w:r w:rsidRPr="00D95719">
        <w:rPr>
          <w:rFonts w:ascii="Arial" w:hAnsi="Arial" w:cs="Arial"/>
          <w:b/>
          <w:noProof/>
        </w:rPr>
        <w:drawing>
          <wp:anchor distT="0" distB="0" distL="114300" distR="114300" simplePos="0" relativeHeight="251679744" behindDoc="1" locked="0" layoutInCell="1" allowOverlap="1" wp14:anchorId="22BC80A7" wp14:editId="34A05186">
            <wp:simplePos x="0" y="0"/>
            <wp:positionH relativeFrom="column">
              <wp:posOffset>4142740</wp:posOffset>
            </wp:positionH>
            <wp:positionV relativeFrom="paragraph">
              <wp:posOffset>3810</wp:posOffset>
            </wp:positionV>
            <wp:extent cx="1914525" cy="1555115"/>
            <wp:effectExtent l="0" t="0" r="9525" b="6985"/>
            <wp:wrapNone/>
            <wp:docPr id="18" name="Picture 18" descr="C:\Users\elisabeth.hartner\AppData\Local\Microsoft\Windows\Temporary Internet Files\Content.IE5\5D0PNJB2\Depositphotos_122176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sabeth.hartner\AppData\Local\Microsoft\Windows\Temporary Internet Files\Content.IE5\5D0PNJB2\Depositphotos_12217687_x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452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267" w:rsidRPr="00D95719">
        <w:rPr>
          <w:rFonts w:ascii="Arial" w:hAnsi="Arial" w:cs="Arial"/>
        </w:rPr>
        <w:t xml:space="preserve">Staff members can </w:t>
      </w:r>
      <w:r w:rsidR="002A6D6B" w:rsidRPr="00D95719">
        <w:rPr>
          <w:rFonts w:ascii="Arial" w:hAnsi="Arial" w:cs="Arial"/>
        </w:rPr>
        <w:t xml:space="preserve">volunteer and </w:t>
      </w:r>
      <w:r w:rsidR="00A86267" w:rsidRPr="00D95719">
        <w:rPr>
          <w:rFonts w:ascii="Arial" w:hAnsi="Arial" w:cs="Arial"/>
        </w:rPr>
        <w:t xml:space="preserve">fundraise outside of working hours. </w:t>
      </w:r>
    </w:p>
    <w:p w:rsidR="00A86267" w:rsidRPr="00D95719" w:rsidRDefault="00A86267" w:rsidP="0078644E">
      <w:pPr>
        <w:pStyle w:val="ListParagraph"/>
        <w:numPr>
          <w:ilvl w:val="0"/>
          <w:numId w:val="22"/>
        </w:numPr>
        <w:spacing w:after="120"/>
        <w:ind w:right="2880"/>
        <w:jc w:val="both"/>
        <w:rPr>
          <w:rFonts w:ascii="Arial" w:hAnsi="Arial" w:cs="Arial"/>
        </w:rPr>
      </w:pPr>
      <w:r w:rsidRPr="00D95719">
        <w:rPr>
          <w:rFonts w:ascii="Arial" w:hAnsi="Arial" w:cs="Arial"/>
        </w:rPr>
        <w:t>Any OCDC committee planning to ask for a donation from a</w:t>
      </w:r>
      <w:r w:rsidR="00F66283" w:rsidRPr="00D95719">
        <w:rPr>
          <w:rFonts w:ascii="Arial" w:hAnsi="Arial" w:cs="Arial"/>
        </w:rPr>
        <w:t>ny</w:t>
      </w:r>
      <w:r w:rsidRPr="00D95719">
        <w:rPr>
          <w:rFonts w:ascii="Arial" w:hAnsi="Arial" w:cs="Arial"/>
        </w:rPr>
        <w:t xml:space="preserve"> large organization</w:t>
      </w:r>
      <w:r w:rsidR="00F66283" w:rsidRPr="00D95719">
        <w:rPr>
          <w:rFonts w:ascii="Arial" w:hAnsi="Arial" w:cs="Arial"/>
        </w:rPr>
        <w:t xml:space="preserve"> will</w:t>
      </w:r>
      <w:r w:rsidRPr="00D95719">
        <w:rPr>
          <w:rFonts w:ascii="Arial" w:hAnsi="Arial" w:cs="Arial"/>
        </w:rPr>
        <w:t xml:space="preserve"> </w:t>
      </w:r>
      <w:r w:rsidR="00F66283" w:rsidRPr="00D95719">
        <w:rPr>
          <w:rFonts w:ascii="Arial" w:hAnsi="Arial" w:cs="Arial"/>
        </w:rPr>
        <w:t>need to</w:t>
      </w:r>
      <w:r w:rsidRPr="00D95719">
        <w:rPr>
          <w:rFonts w:ascii="Arial" w:hAnsi="Arial" w:cs="Arial"/>
        </w:rPr>
        <w:t xml:space="preserve"> contact the Resource Development Director at OCDC’</w:t>
      </w:r>
      <w:r w:rsidR="00F66283" w:rsidRPr="00D95719">
        <w:rPr>
          <w:rFonts w:ascii="Arial" w:hAnsi="Arial" w:cs="Arial"/>
        </w:rPr>
        <w:t>s Central O</w:t>
      </w:r>
      <w:r w:rsidRPr="00D95719">
        <w:rPr>
          <w:rFonts w:ascii="Arial" w:hAnsi="Arial" w:cs="Arial"/>
        </w:rPr>
        <w:t xml:space="preserve">ffice. </w:t>
      </w:r>
    </w:p>
    <w:p w:rsidR="00F66283" w:rsidRPr="00D95719" w:rsidRDefault="00F66283" w:rsidP="00F66283">
      <w:pPr>
        <w:spacing w:after="0"/>
        <w:ind w:right="2880"/>
        <w:jc w:val="both"/>
        <w:rPr>
          <w:rFonts w:ascii="Arial" w:hAnsi="Arial" w:cs="Arial"/>
        </w:rPr>
      </w:pPr>
    </w:p>
    <w:p w:rsidR="0078644E" w:rsidRPr="00D95719" w:rsidRDefault="00F66283" w:rsidP="0078644E">
      <w:pPr>
        <w:spacing w:after="0"/>
        <w:ind w:right="3600"/>
        <w:rPr>
          <w:rFonts w:ascii="Arial" w:hAnsi="Arial" w:cs="Arial"/>
        </w:rPr>
      </w:pPr>
      <w:r w:rsidRPr="00D95719">
        <w:rPr>
          <w:rFonts w:ascii="Arial" w:hAnsi="Arial" w:cs="Arial"/>
        </w:rPr>
        <w:t xml:space="preserve">For more information on federal fundraising policies visit: </w:t>
      </w:r>
      <w:hyperlink r:id="rId44" w:history="1">
        <w:r w:rsidRPr="00D95719">
          <w:rPr>
            <w:rStyle w:val="Hyperlink"/>
            <w:rFonts w:ascii="Arial" w:hAnsi="Arial" w:cs="Arial"/>
          </w:rPr>
          <w:t>https://eclkc.ohs.acf.hhs.gov/hslc/standards/pi/2006/resour_pri_00106_051706.html</w:t>
        </w:r>
      </w:hyperlink>
      <w:r w:rsidRPr="00D95719">
        <w:rPr>
          <w:rFonts w:ascii="Arial" w:hAnsi="Arial" w:cs="Arial"/>
        </w:rPr>
        <w:t xml:space="preserve"> </w:t>
      </w:r>
    </w:p>
    <w:p w:rsidR="0078644E" w:rsidRPr="00D95719" w:rsidRDefault="0078644E" w:rsidP="00F66283">
      <w:pPr>
        <w:spacing w:after="0"/>
        <w:ind w:right="2880"/>
        <w:jc w:val="both"/>
        <w:rPr>
          <w:rFonts w:ascii="Arial" w:hAnsi="Arial" w:cs="Arial"/>
          <w:b/>
          <w:sz w:val="28"/>
          <w:szCs w:val="28"/>
        </w:rPr>
      </w:pPr>
    </w:p>
    <w:p w:rsidR="00363860" w:rsidRPr="00D95719" w:rsidRDefault="00363860" w:rsidP="00F66283">
      <w:pPr>
        <w:spacing w:after="0"/>
        <w:ind w:right="2880"/>
        <w:jc w:val="both"/>
        <w:rPr>
          <w:rFonts w:ascii="Arial" w:hAnsi="Arial" w:cs="Arial"/>
          <w:b/>
          <w:sz w:val="28"/>
          <w:szCs w:val="28"/>
        </w:rPr>
      </w:pPr>
    </w:p>
    <w:p w:rsidR="00C1642A" w:rsidRPr="00D95719" w:rsidRDefault="00363860" w:rsidP="00F66283">
      <w:pPr>
        <w:spacing w:after="0"/>
        <w:ind w:right="2880"/>
        <w:jc w:val="both"/>
        <w:rPr>
          <w:rFonts w:ascii="Arial" w:hAnsi="Arial" w:cs="Arial"/>
          <w:b/>
          <w:sz w:val="24"/>
          <w:szCs w:val="24"/>
        </w:rPr>
      </w:pPr>
      <w:r w:rsidRPr="00D95719">
        <w:rPr>
          <w:rFonts w:ascii="Arial" w:hAnsi="Arial" w:cs="Arial"/>
          <w:b/>
          <w:noProof/>
          <w:sz w:val="28"/>
          <w:szCs w:val="28"/>
        </w:rPr>
        <w:drawing>
          <wp:anchor distT="0" distB="0" distL="114300" distR="114300" simplePos="0" relativeHeight="251682816" behindDoc="0" locked="0" layoutInCell="1" allowOverlap="1" wp14:anchorId="056446C4" wp14:editId="72FB92CF">
            <wp:simplePos x="0" y="0"/>
            <wp:positionH relativeFrom="column">
              <wp:posOffset>4381500</wp:posOffset>
            </wp:positionH>
            <wp:positionV relativeFrom="paragraph">
              <wp:posOffset>-542925</wp:posOffset>
            </wp:positionV>
            <wp:extent cx="1473200" cy="883920"/>
            <wp:effectExtent l="0" t="0" r="0" b="0"/>
            <wp:wrapNone/>
            <wp:docPr id="21" name="Picture 21" descr="C:\Users\elisabeth.hartner\AppData\Local\Microsoft\Windows\Temporary Internet Files\Content.IE5\8D47BIKA\Depositphotos_392029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sabeth.hartner\AppData\Local\Microsoft\Windows\Temporary Internet Files\Content.IE5\8D47BIKA\Depositphotos_3920296_x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320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283" w:rsidRPr="00D95719">
        <w:rPr>
          <w:rFonts w:ascii="Arial" w:hAnsi="Arial" w:cs="Arial"/>
          <w:b/>
          <w:sz w:val="28"/>
          <w:szCs w:val="28"/>
        </w:rPr>
        <w:t xml:space="preserve">Step 5: </w:t>
      </w:r>
      <w:r w:rsidR="00C1642A" w:rsidRPr="00D95719">
        <w:rPr>
          <w:rFonts w:ascii="Arial" w:hAnsi="Arial" w:cs="Arial"/>
          <w:b/>
          <w:sz w:val="28"/>
          <w:szCs w:val="28"/>
        </w:rPr>
        <w:t xml:space="preserve">Monitor and Evaluate </w:t>
      </w:r>
    </w:p>
    <w:p w:rsidR="00C1642A" w:rsidRPr="00D95719" w:rsidRDefault="00C1642A" w:rsidP="00F66283">
      <w:pPr>
        <w:spacing w:after="0"/>
        <w:ind w:right="2880"/>
        <w:jc w:val="both"/>
        <w:rPr>
          <w:rFonts w:ascii="Arial" w:hAnsi="Arial" w:cs="Arial"/>
          <w:b/>
          <w:sz w:val="24"/>
          <w:szCs w:val="24"/>
        </w:rPr>
      </w:pPr>
    </w:p>
    <w:p w:rsidR="00F66283" w:rsidRPr="00D95719" w:rsidRDefault="008A0198" w:rsidP="00363860">
      <w:pPr>
        <w:spacing w:after="0"/>
        <w:ind w:firstLine="720"/>
        <w:jc w:val="both"/>
        <w:rPr>
          <w:rFonts w:ascii="Arial" w:hAnsi="Arial" w:cs="Arial"/>
        </w:rPr>
      </w:pPr>
      <w:r w:rsidRPr="00D95719">
        <w:rPr>
          <w:rFonts w:ascii="Arial" w:hAnsi="Arial" w:cs="Arial"/>
        </w:rPr>
        <w:t>B</w:t>
      </w:r>
      <w:r w:rsidR="00890FA7" w:rsidRPr="00D95719">
        <w:rPr>
          <w:rFonts w:ascii="Arial" w:hAnsi="Arial" w:cs="Arial"/>
        </w:rPr>
        <w:t xml:space="preserve">efore </w:t>
      </w:r>
      <w:r w:rsidRPr="00D95719">
        <w:rPr>
          <w:rFonts w:ascii="Arial" w:hAnsi="Arial" w:cs="Arial"/>
        </w:rPr>
        <w:t xml:space="preserve">all of </w:t>
      </w:r>
      <w:r w:rsidR="00890FA7" w:rsidRPr="00D95719">
        <w:rPr>
          <w:rFonts w:ascii="Arial" w:hAnsi="Arial" w:cs="Arial"/>
        </w:rPr>
        <w:t xml:space="preserve">the action begins, it’s important to </w:t>
      </w:r>
      <w:r w:rsidRPr="00D95719">
        <w:rPr>
          <w:rFonts w:ascii="Arial" w:hAnsi="Arial" w:cs="Arial"/>
        </w:rPr>
        <w:t>put checks in</w:t>
      </w:r>
      <w:r w:rsidR="001C2CC0" w:rsidRPr="00D95719">
        <w:rPr>
          <w:rFonts w:ascii="Arial" w:hAnsi="Arial" w:cs="Arial"/>
        </w:rPr>
        <w:t xml:space="preserve"> place to see how the project will flow</w:t>
      </w:r>
      <w:r w:rsidRPr="00D95719">
        <w:rPr>
          <w:rFonts w:ascii="Arial" w:hAnsi="Arial" w:cs="Arial"/>
        </w:rPr>
        <w:t xml:space="preserve"> and to know</w:t>
      </w:r>
      <w:r w:rsidR="00890FA7" w:rsidRPr="00D95719">
        <w:rPr>
          <w:rFonts w:ascii="Arial" w:hAnsi="Arial" w:cs="Arial"/>
        </w:rPr>
        <w:t xml:space="preserve"> how and when the successes, or failure to meet success, will be identified. </w:t>
      </w:r>
    </w:p>
    <w:p w:rsidR="00ED66C6" w:rsidRPr="00D95719" w:rsidRDefault="00ED66C6" w:rsidP="00890FA7">
      <w:pPr>
        <w:spacing w:after="0"/>
        <w:jc w:val="both"/>
        <w:rPr>
          <w:rFonts w:ascii="Arial" w:hAnsi="Arial" w:cs="Arial"/>
        </w:rPr>
      </w:pPr>
    </w:p>
    <w:p w:rsidR="00E725BE" w:rsidRPr="00D95719" w:rsidRDefault="00E725BE" w:rsidP="00890FA7">
      <w:pPr>
        <w:spacing w:after="0"/>
        <w:jc w:val="both"/>
        <w:rPr>
          <w:rFonts w:ascii="Arial" w:hAnsi="Arial" w:cs="Arial"/>
          <w:i/>
        </w:rPr>
      </w:pPr>
    </w:p>
    <w:p w:rsidR="00ED66C6" w:rsidRPr="00D95719" w:rsidRDefault="00ED66C6" w:rsidP="00890FA7">
      <w:pPr>
        <w:spacing w:after="0"/>
        <w:jc w:val="both"/>
        <w:rPr>
          <w:rFonts w:ascii="Arial" w:hAnsi="Arial" w:cs="Arial"/>
          <w:b/>
          <w:i/>
        </w:rPr>
      </w:pPr>
      <w:r w:rsidRPr="00D95719">
        <w:rPr>
          <w:rFonts w:ascii="Arial" w:hAnsi="Arial" w:cs="Arial"/>
          <w:b/>
          <w:i/>
        </w:rPr>
        <w:t xml:space="preserve">What is monitoring?  </w:t>
      </w:r>
    </w:p>
    <w:p w:rsidR="00ED66C6" w:rsidRPr="00D95719" w:rsidRDefault="00ED66C6" w:rsidP="00890FA7">
      <w:pPr>
        <w:spacing w:after="0"/>
        <w:jc w:val="both"/>
        <w:rPr>
          <w:rFonts w:ascii="Arial" w:hAnsi="Arial" w:cs="Arial"/>
        </w:rPr>
      </w:pPr>
    </w:p>
    <w:p w:rsidR="00ED66C6" w:rsidRPr="00D95719" w:rsidRDefault="00ED66C6" w:rsidP="00363860">
      <w:pPr>
        <w:spacing w:after="0"/>
        <w:ind w:firstLine="720"/>
        <w:jc w:val="both"/>
        <w:rPr>
          <w:rFonts w:ascii="Arial" w:hAnsi="Arial" w:cs="Arial"/>
        </w:rPr>
      </w:pPr>
      <w:r w:rsidRPr="00D95719">
        <w:rPr>
          <w:rFonts w:ascii="Arial" w:hAnsi="Arial" w:cs="Arial"/>
        </w:rPr>
        <w:t>Monitoring is regularly collecting information on your project to see how it is going.</w:t>
      </w:r>
      <w:r w:rsidR="00154A40" w:rsidRPr="00D95719">
        <w:rPr>
          <w:rFonts w:ascii="Arial" w:hAnsi="Arial" w:cs="Arial"/>
        </w:rPr>
        <w:t xml:space="preserve"> </w:t>
      </w:r>
      <w:r w:rsidR="00154A40" w:rsidRPr="00D95719">
        <w:rPr>
          <w:rFonts w:ascii="Arial" w:hAnsi="Arial" w:cs="Arial"/>
          <w:vertAlign w:val="superscript"/>
        </w:rPr>
        <w:t>6</w:t>
      </w:r>
      <w:r w:rsidRPr="00D95719">
        <w:rPr>
          <w:rFonts w:ascii="Arial" w:hAnsi="Arial" w:cs="Arial"/>
          <w:vertAlign w:val="superscript"/>
        </w:rPr>
        <w:t xml:space="preserve"> </w:t>
      </w:r>
      <w:r w:rsidRPr="00D95719">
        <w:rPr>
          <w:rFonts w:ascii="Arial" w:hAnsi="Arial" w:cs="Arial"/>
        </w:rPr>
        <w:t>To do th</w:t>
      </w:r>
      <w:r w:rsidR="00E725BE" w:rsidRPr="00D95719">
        <w:rPr>
          <w:rFonts w:ascii="Arial" w:hAnsi="Arial" w:cs="Arial"/>
        </w:rPr>
        <w:t>is, you can look at the measurable information outlined in your goals and strategies.</w:t>
      </w:r>
      <w:r w:rsidR="00154A40" w:rsidRPr="00D95719">
        <w:rPr>
          <w:rFonts w:ascii="Arial" w:hAnsi="Arial" w:cs="Arial"/>
          <w:vertAlign w:val="superscript"/>
        </w:rPr>
        <w:t xml:space="preserve"> </w:t>
      </w:r>
      <w:r w:rsidR="00E725BE" w:rsidRPr="00D95719">
        <w:rPr>
          <w:rFonts w:ascii="Arial" w:hAnsi="Arial" w:cs="Arial"/>
        </w:rPr>
        <w:t xml:space="preserve"> You can also </w:t>
      </w:r>
      <w:r w:rsidR="008A0198" w:rsidRPr="00D95719">
        <w:rPr>
          <w:rFonts w:ascii="Arial" w:hAnsi="Arial" w:cs="Arial"/>
        </w:rPr>
        <w:t>check</w:t>
      </w:r>
      <w:r w:rsidR="00E725BE" w:rsidRPr="00D95719">
        <w:rPr>
          <w:rFonts w:ascii="Arial" w:hAnsi="Arial" w:cs="Arial"/>
        </w:rPr>
        <w:t xml:space="preserve"> how smoothly the project is going and how well everyone is working together.  When monitoring is done, it makes e</w:t>
      </w:r>
      <w:r w:rsidR="001C2CC0" w:rsidRPr="00D95719">
        <w:rPr>
          <w:rFonts w:ascii="Arial" w:hAnsi="Arial" w:cs="Arial"/>
        </w:rPr>
        <w:t>valuating a project much easier!</w:t>
      </w:r>
      <w:r w:rsidR="00154A40" w:rsidRPr="00D95719">
        <w:rPr>
          <w:rFonts w:ascii="Arial" w:hAnsi="Arial" w:cs="Arial"/>
          <w:vertAlign w:val="superscript"/>
        </w:rPr>
        <w:t xml:space="preserve"> 6</w:t>
      </w:r>
    </w:p>
    <w:p w:rsidR="00E725BE" w:rsidRPr="00D95719" w:rsidRDefault="00E725BE" w:rsidP="00890FA7">
      <w:pPr>
        <w:spacing w:after="0"/>
        <w:jc w:val="both"/>
        <w:rPr>
          <w:rFonts w:ascii="Arial" w:hAnsi="Arial" w:cs="Arial"/>
        </w:rPr>
      </w:pPr>
    </w:p>
    <w:p w:rsidR="00E725BE" w:rsidRPr="00D95719" w:rsidRDefault="00E725BE" w:rsidP="00363860">
      <w:pPr>
        <w:spacing w:after="0"/>
        <w:ind w:firstLine="360"/>
        <w:jc w:val="both"/>
        <w:rPr>
          <w:rFonts w:ascii="Arial" w:hAnsi="Arial" w:cs="Arial"/>
        </w:rPr>
      </w:pPr>
      <w:r w:rsidRPr="00D95719">
        <w:rPr>
          <w:rFonts w:ascii="Arial" w:hAnsi="Arial" w:cs="Arial"/>
        </w:rPr>
        <w:t>With each set of strategies that go along with a committee goal, you’ll want to build in how and when you’ll monitor the progress that is being made.</w:t>
      </w:r>
      <w:r w:rsidR="00154A40" w:rsidRPr="00D95719">
        <w:rPr>
          <w:rFonts w:ascii="Arial" w:hAnsi="Arial" w:cs="Arial"/>
          <w:vertAlign w:val="superscript"/>
        </w:rPr>
        <w:t xml:space="preserve"> 6</w:t>
      </w:r>
      <w:r w:rsidR="00496A36" w:rsidRPr="00D95719">
        <w:rPr>
          <w:rFonts w:ascii="Arial" w:hAnsi="Arial" w:cs="Arial"/>
        </w:rPr>
        <w:t xml:space="preserve"> </w:t>
      </w:r>
      <w:r w:rsidRPr="00D95719">
        <w:rPr>
          <w:rFonts w:ascii="Arial" w:hAnsi="Arial" w:cs="Arial"/>
        </w:rPr>
        <w:t xml:space="preserve">Here is an example of how a committee could monitor for the following strategy: </w:t>
      </w:r>
    </w:p>
    <w:p w:rsidR="00E725BE" w:rsidRPr="00D95719" w:rsidRDefault="00E725BE" w:rsidP="00890FA7">
      <w:pPr>
        <w:spacing w:after="0"/>
        <w:jc w:val="both"/>
        <w:rPr>
          <w:rFonts w:ascii="Arial" w:hAnsi="Arial" w:cs="Arial"/>
        </w:rPr>
      </w:pPr>
    </w:p>
    <w:p w:rsidR="00BF31C7" w:rsidRPr="00D95719" w:rsidRDefault="00BF31C7" w:rsidP="00BF31C7">
      <w:pPr>
        <w:pStyle w:val="ListParagraph"/>
        <w:numPr>
          <w:ilvl w:val="0"/>
          <w:numId w:val="24"/>
        </w:numPr>
        <w:spacing w:after="0"/>
        <w:jc w:val="both"/>
        <w:rPr>
          <w:rFonts w:ascii="Arial" w:hAnsi="Arial" w:cs="Arial"/>
          <w:i/>
          <w:lang w:val="en"/>
        </w:rPr>
      </w:pPr>
      <w:r w:rsidRPr="00D95719">
        <w:rPr>
          <w:rFonts w:ascii="Arial" w:hAnsi="Arial" w:cs="Arial"/>
          <w:i/>
          <w:lang w:val="en"/>
        </w:rPr>
        <w:t xml:space="preserve">Strategy A: </w:t>
      </w:r>
      <w:r w:rsidR="00A54155" w:rsidRPr="00D95719">
        <w:rPr>
          <w:rFonts w:ascii="Arial" w:hAnsi="Arial" w:cs="Arial"/>
          <w:i/>
          <w:lang w:val="en"/>
        </w:rPr>
        <w:t>Facilitate</w:t>
      </w:r>
      <w:r w:rsidRPr="00D95719">
        <w:rPr>
          <w:rFonts w:ascii="Arial" w:hAnsi="Arial" w:cs="Arial"/>
          <w:i/>
          <w:lang w:val="en"/>
        </w:rPr>
        <w:t xml:space="preserve"> three community-level meetings to discuss local needs around food insecurity and hunger, engaging at least five participants at each meeting, by March 1</w:t>
      </w:r>
      <w:r w:rsidRPr="00D95719">
        <w:rPr>
          <w:rFonts w:ascii="Arial" w:hAnsi="Arial" w:cs="Arial"/>
          <w:i/>
          <w:vertAlign w:val="superscript"/>
          <w:lang w:val="en"/>
        </w:rPr>
        <w:t>st</w:t>
      </w:r>
      <w:r w:rsidRPr="00D95719">
        <w:rPr>
          <w:rFonts w:ascii="Arial" w:hAnsi="Arial" w:cs="Arial"/>
          <w:i/>
          <w:lang w:val="en"/>
        </w:rPr>
        <w:t>, 2015, August 1</w:t>
      </w:r>
      <w:r w:rsidRPr="00D95719">
        <w:rPr>
          <w:rFonts w:ascii="Arial" w:hAnsi="Arial" w:cs="Arial"/>
          <w:i/>
          <w:vertAlign w:val="superscript"/>
          <w:lang w:val="en"/>
        </w:rPr>
        <w:t>st</w:t>
      </w:r>
      <w:r w:rsidRPr="00D95719">
        <w:rPr>
          <w:rFonts w:ascii="Arial" w:hAnsi="Arial" w:cs="Arial"/>
          <w:i/>
          <w:lang w:val="en"/>
        </w:rPr>
        <w:t>, 2015 and December 1</w:t>
      </w:r>
      <w:r w:rsidRPr="00D95719">
        <w:rPr>
          <w:rFonts w:ascii="Arial" w:hAnsi="Arial" w:cs="Arial"/>
          <w:i/>
          <w:vertAlign w:val="superscript"/>
          <w:lang w:val="en"/>
        </w:rPr>
        <w:t>st</w:t>
      </w:r>
      <w:r w:rsidRPr="00D95719">
        <w:rPr>
          <w:rFonts w:ascii="Arial" w:hAnsi="Arial" w:cs="Arial"/>
          <w:i/>
          <w:lang w:val="en"/>
        </w:rPr>
        <w:t xml:space="preserve"> 2015. </w:t>
      </w:r>
    </w:p>
    <w:p w:rsidR="00E725BE" w:rsidRPr="00D95719" w:rsidRDefault="00E725BE" w:rsidP="00E725BE">
      <w:pPr>
        <w:spacing w:after="0"/>
        <w:jc w:val="both"/>
        <w:rPr>
          <w:rFonts w:ascii="Arial" w:hAnsi="Arial" w:cs="Arial"/>
          <w:i/>
          <w:lang w:val="en"/>
        </w:rPr>
      </w:pPr>
    </w:p>
    <w:p w:rsidR="00E725BE" w:rsidRPr="00D95719" w:rsidRDefault="00C3654F" w:rsidP="00E725BE">
      <w:pPr>
        <w:pStyle w:val="ListParagraph"/>
        <w:numPr>
          <w:ilvl w:val="1"/>
          <w:numId w:val="23"/>
        </w:numPr>
        <w:spacing w:after="0"/>
        <w:jc w:val="both"/>
        <w:rPr>
          <w:rFonts w:ascii="Arial" w:hAnsi="Arial" w:cs="Arial"/>
          <w:lang w:val="en"/>
        </w:rPr>
      </w:pPr>
      <w:r w:rsidRPr="00D95719">
        <w:rPr>
          <w:rFonts w:ascii="Arial" w:hAnsi="Arial" w:cs="Arial"/>
          <w:lang w:val="en"/>
        </w:rPr>
        <w:t>We will monitor by:  1) Recording when a meeting has successfully taken place, 2) Passing around a sign-in sheet at meetings, 3) Taking notes at each meeting.</w:t>
      </w:r>
    </w:p>
    <w:p w:rsidR="00E725BE" w:rsidRPr="00D95719" w:rsidRDefault="00E725BE" w:rsidP="00890FA7">
      <w:pPr>
        <w:spacing w:after="0"/>
        <w:jc w:val="both"/>
        <w:rPr>
          <w:rFonts w:ascii="Arial" w:hAnsi="Arial" w:cs="Arial"/>
          <w:lang w:val="en"/>
        </w:rPr>
      </w:pPr>
    </w:p>
    <w:p w:rsidR="00C3654F" w:rsidRPr="00D95719" w:rsidRDefault="00C3654F" w:rsidP="00363860">
      <w:pPr>
        <w:spacing w:after="0"/>
        <w:ind w:firstLine="720"/>
        <w:jc w:val="both"/>
        <w:rPr>
          <w:rFonts w:ascii="Arial" w:hAnsi="Arial" w:cs="Arial"/>
          <w:lang w:val="en"/>
        </w:rPr>
      </w:pPr>
      <w:r w:rsidRPr="00D95719">
        <w:rPr>
          <w:rFonts w:ascii="Arial" w:hAnsi="Arial" w:cs="Arial"/>
          <w:lang w:val="en"/>
        </w:rPr>
        <w:t>By keeping a record of meetings, seeing who attended, and taking notes during the meetings, this committee will be well on their way to evaluating how successful they are in working towards achieving the steps of their strategy and also the overall goal.</w:t>
      </w:r>
      <w:r w:rsidR="00154A40" w:rsidRPr="00D95719">
        <w:rPr>
          <w:rFonts w:ascii="Arial" w:hAnsi="Arial" w:cs="Arial"/>
          <w:vertAlign w:val="superscript"/>
        </w:rPr>
        <w:t xml:space="preserve"> 6</w:t>
      </w:r>
      <w:r w:rsidRPr="00D95719">
        <w:rPr>
          <w:rFonts w:ascii="Arial" w:hAnsi="Arial" w:cs="Arial"/>
          <w:lang w:val="en"/>
        </w:rPr>
        <w:t xml:space="preserve"> </w:t>
      </w:r>
      <w:r w:rsidR="007E4329" w:rsidRPr="00D95719">
        <w:rPr>
          <w:rFonts w:ascii="Arial" w:hAnsi="Arial" w:cs="Arial"/>
          <w:lang w:val="en"/>
        </w:rPr>
        <w:t xml:space="preserve"> </w:t>
      </w:r>
    </w:p>
    <w:p w:rsidR="00C3654F" w:rsidRPr="00D95719" w:rsidRDefault="00C3654F" w:rsidP="00890FA7">
      <w:pPr>
        <w:spacing w:after="0"/>
        <w:jc w:val="both"/>
        <w:rPr>
          <w:rFonts w:ascii="Arial" w:hAnsi="Arial" w:cs="Arial"/>
          <w:i/>
        </w:rPr>
      </w:pPr>
    </w:p>
    <w:p w:rsidR="00AB545A" w:rsidRPr="00D95719" w:rsidRDefault="00AB545A" w:rsidP="00890FA7">
      <w:pPr>
        <w:spacing w:after="0"/>
        <w:jc w:val="both"/>
        <w:rPr>
          <w:rFonts w:ascii="Arial" w:hAnsi="Arial" w:cs="Arial"/>
          <w:i/>
        </w:rPr>
      </w:pPr>
    </w:p>
    <w:p w:rsidR="00E725BE" w:rsidRPr="00D95719" w:rsidRDefault="00E725BE" w:rsidP="00890FA7">
      <w:pPr>
        <w:spacing w:after="0"/>
        <w:jc w:val="both"/>
        <w:rPr>
          <w:rFonts w:ascii="Arial" w:hAnsi="Arial" w:cs="Arial"/>
          <w:b/>
          <w:i/>
        </w:rPr>
      </w:pPr>
      <w:r w:rsidRPr="00D95719">
        <w:rPr>
          <w:rFonts w:ascii="Arial" w:hAnsi="Arial" w:cs="Arial"/>
          <w:b/>
          <w:i/>
        </w:rPr>
        <w:t xml:space="preserve">What is evaluation? </w:t>
      </w:r>
    </w:p>
    <w:p w:rsidR="00E725BE" w:rsidRPr="00D95719" w:rsidRDefault="00E725BE" w:rsidP="007E4329">
      <w:pPr>
        <w:spacing w:after="0"/>
        <w:ind w:left="2880"/>
        <w:jc w:val="both"/>
        <w:rPr>
          <w:rFonts w:ascii="Arial" w:hAnsi="Arial" w:cs="Arial"/>
        </w:rPr>
      </w:pPr>
    </w:p>
    <w:p w:rsidR="00E725BE" w:rsidRPr="00D95719" w:rsidRDefault="00E725BE" w:rsidP="00363860">
      <w:pPr>
        <w:spacing w:after="0"/>
        <w:ind w:firstLine="720"/>
        <w:jc w:val="both"/>
        <w:rPr>
          <w:rFonts w:ascii="Arial" w:hAnsi="Arial" w:cs="Arial"/>
        </w:rPr>
      </w:pPr>
      <w:r w:rsidRPr="00D95719">
        <w:rPr>
          <w:rFonts w:ascii="Arial" w:hAnsi="Arial" w:cs="Arial"/>
        </w:rPr>
        <w:t>Evaluation is when a review is done of the whole project to see if goals were met.</w:t>
      </w:r>
      <w:r w:rsidR="00154A40" w:rsidRPr="00D95719">
        <w:rPr>
          <w:rFonts w:ascii="Arial" w:hAnsi="Arial" w:cs="Arial"/>
          <w:vertAlign w:val="superscript"/>
        </w:rPr>
        <w:t xml:space="preserve"> 6</w:t>
      </w:r>
      <w:r w:rsidR="00154A40" w:rsidRPr="00D95719">
        <w:rPr>
          <w:rFonts w:ascii="Arial" w:hAnsi="Arial" w:cs="Arial"/>
        </w:rPr>
        <w:t xml:space="preserve"> </w:t>
      </w:r>
      <w:r w:rsidRPr="00D95719">
        <w:rPr>
          <w:rFonts w:ascii="Arial" w:hAnsi="Arial" w:cs="Arial"/>
        </w:rPr>
        <w:t>It is usually done when the project is complete.</w:t>
      </w:r>
      <w:r w:rsidR="00154A40" w:rsidRPr="00D95719">
        <w:rPr>
          <w:rFonts w:ascii="Arial" w:hAnsi="Arial" w:cs="Arial"/>
          <w:vertAlign w:val="superscript"/>
        </w:rPr>
        <w:t xml:space="preserve"> 6</w:t>
      </w:r>
      <w:r w:rsidR="00154A40" w:rsidRPr="00D95719">
        <w:rPr>
          <w:rFonts w:ascii="Arial" w:hAnsi="Arial" w:cs="Arial"/>
        </w:rPr>
        <w:t xml:space="preserve"> </w:t>
      </w:r>
      <w:r w:rsidRPr="00D95719">
        <w:rPr>
          <w:rFonts w:ascii="Arial" w:hAnsi="Arial" w:cs="Arial"/>
        </w:rPr>
        <w:t>Evaluation is what let’s a committee know whether or not they have been successful!</w:t>
      </w:r>
      <w:r w:rsidR="00154A40" w:rsidRPr="00D95719">
        <w:rPr>
          <w:rFonts w:ascii="Arial" w:hAnsi="Arial" w:cs="Arial"/>
          <w:vertAlign w:val="superscript"/>
        </w:rPr>
        <w:t xml:space="preserve"> 6</w:t>
      </w:r>
    </w:p>
    <w:p w:rsidR="00E725BE" w:rsidRPr="00D95719" w:rsidRDefault="007E4329" w:rsidP="00890FA7">
      <w:pPr>
        <w:spacing w:after="0"/>
        <w:jc w:val="both"/>
        <w:rPr>
          <w:rFonts w:ascii="Arial" w:hAnsi="Arial" w:cs="Arial"/>
        </w:rPr>
      </w:pPr>
      <w:r w:rsidRPr="00D95719">
        <w:rPr>
          <w:rFonts w:ascii="Arial" w:hAnsi="Arial" w:cs="Arial"/>
          <w:i/>
          <w:noProof/>
        </w:rPr>
        <w:drawing>
          <wp:anchor distT="0" distB="0" distL="114300" distR="114300" simplePos="0" relativeHeight="251683840" behindDoc="0" locked="0" layoutInCell="1" allowOverlap="1" wp14:anchorId="383C0596" wp14:editId="71AF2507">
            <wp:simplePos x="0" y="0"/>
            <wp:positionH relativeFrom="column">
              <wp:posOffset>4305300</wp:posOffset>
            </wp:positionH>
            <wp:positionV relativeFrom="paragraph">
              <wp:posOffset>57581</wp:posOffset>
            </wp:positionV>
            <wp:extent cx="1638300" cy="1084784"/>
            <wp:effectExtent l="190500" t="190500" r="190500" b="191770"/>
            <wp:wrapNone/>
            <wp:docPr id="22" name="Picture 22" descr="C:\Users\elisabeth.hartner\AppData\Local\Microsoft\Windows\Temporary Internet Files\Content.IE5\8D47BIKA\Depositphotos_1201376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sabeth.hartner\AppData\Local\Microsoft\Windows\Temporary Internet Files\Content.IE5\8D47BIKA\Depositphotos_12013766_xs.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08478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51432" w:rsidRPr="00D95719" w:rsidRDefault="00066800" w:rsidP="00363860">
      <w:pPr>
        <w:spacing w:after="0"/>
        <w:ind w:right="3060" w:firstLine="720"/>
        <w:jc w:val="both"/>
        <w:rPr>
          <w:rFonts w:ascii="Arial" w:hAnsi="Arial" w:cs="Arial"/>
        </w:rPr>
      </w:pPr>
      <w:r w:rsidRPr="00D95719">
        <w:rPr>
          <w:rFonts w:ascii="Arial" w:hAnsi="Arial" w:cs="Arial"/>
        </w:rPr>
        <w:t xml:space="preserve">If your committee has a well-written SMARTI goal, </w:t>
      </w:r>
      <w:r w:rsidR="00951432" w:rsidRPr="00D95719">
        <w:rPr>
          <w:rFonts w:ascii="Arial" w:hAnsi="Arial" w:cs="Arial"/>
        </w:rPr>
        <w:t xml:space="preserve">the best way </w:t>
      </w:r>
      <w:r w:rsidRPr="00D95719">
        <w:rPr>
          <w:rFonts w:ascii="Arial" w:hAnsi="Arial" w:cs="Arial"/>
        </w:rPr>
        <w:t>you can e</w:t>
      </w:r>
      <w:r w:rsidR="00AB545A" w:rsidRPr="00D95719">
        <w:rPr>
          <w:rFonts w:ascii="Arial" w:hAnsi="Arial" w:cs="Arial"/>
        </w:rPr>
        <w:t xml:space="preserve">valuate whether a goal has been achieved is by taking a look at the measurement or timeframe that </w:t>
      </w:r>
      <w:r w:rsidR="00951432" w:rsidRPr="00D95719">
        <w:rPr>
          <w:rFonts w:ascii="Arial" w:hAnsi="Arial" w:cs="Arial"/>
        </w:rPr>
        <w:t>is</w:t>
      </w:r>
      <w:r w:rsidR="00AB545A" w:rsidRPr="00D95719">
        <w:rPr>
          <w:rFonts w:ascii="Arial" w:hAnsi="Arial" w:cs="Arial"/>
        </w:rPr>
        <w:t xml:space="preserve"> part of the goal.</w:t>
      </w:r>
      <w:r w:rsidR="00951432" w:rsidRPr="00D95719">
        <w:rPr>
          <w:rFonts w:ascii="Arial" w:hAnsi="Arial" w:cs="Arial"/>
        </w:rPr>
        <w:t xml:space="preserve">  So, in reality, the process of evaluation actually starts at the beginning of a project!  How you ev</w:t>
      </w:r>
      <w:r w:rsidR="00154A40" w:rsidRPr="00D95719">
        <w:rPr>
          <w:rFonts w:ascii="Arial" w:hAnsi="Arial" w:cs="Arial"/>
        </w:rPr>
        <w:t>aluate is considered and written into the goals from the start.</w:t>
      </w:r>
    </w:p>
    <w:p w:rsidR="00951432" w:rsidRPr="00D95719" w:rsidRDefault="00AB545A" w:rsidP="00363860">
      <w:pPr>
        <w:spacing w:after="0"/>
        <w:ind w:firstLine="720"/>
        <w:jc w:val="both"/>
        <w:rPr>
          <w:rFonts w:ascii="Arial" w:hAnsi="Arial" w:cs="Arial"/>
        </w:rPr>
      </w:pPr>
      <w:r w:rsidRPr="00D95719">
        <w:rPr>
          <w:rFonts w:ascii="Arial" w:hAnsi="Arial" w:cs="Arial"/>
        </w:rPr>
        <w:lastRenderedPageBreak/>
        <w:t>Looking at the measurements, combined with the information collected through monitoring</w:t>
      </w:r>
      <w:r w:rsidR="00951432" w:rsidRPr="00D95719">
        <w:rPr>
          <w:rFonts w:ascii="Arial" w:hAnsi="Arial" w:cs="Arial"/>
        </w:rPr>
        <w:t xml:space="preserve"> and in being able to achieve the strategies that were outlined</w:t>
      </w:r>
      <w:r w:rsidRPr="00D95719">
        <w:rPr>
          <w:rFonts w:ascii="Arial" w:hAnsi="Arial" w:cs="Arial"/>
        </w:rPr>
        <w:t xml:space="preserve">, your committee will have a full picture of how successfully a goal has been achieved. </w:t>
      </w:r>
      <w:r w:rsidR="00951432" w:rsidRPr="00D95719">
        <w:rPr>
          <w:rFonts w:ascii="Arial" w:hAnsi="Arial" w:cs="Arial"/>
        </w:rPr>
        <w:t xml:space="preserve"> </w:t>
      </w:r>
      <w:r w:rsidR="00363860" w:rsidRPr="00D95719">
        <w:rPr>
          <w:rFonts w:ascii="Arial" w:hAnsi="Arial" w:cs="Arial"/>
        </w:rPr>
        <w:t xml:space="preserve"> </w:t>
      </w:r>
      <w:r w:rsidR="00951432" w:rsidRPr="00D95719">
        <w:rPr>
          <w:rFonts w:ascii="Arial" w:hAnsi="Arial" w:cs="Arial"/>
        </w:rPr>
        <w:t>Here is an example of how a SMARTI goal</w:t>
      </w:r>
      <w:r w:rsidR="00E80BFC" w:rsidRPr="00D95719">
        <w:rPr>
          <w:rFonts w:ascii="Arial" w:hAnsi="Arial" w:cs="Arial"/>
        </w:rPr>
        <w:t xml:space="preserve"> and strategy</w:t>
      </w:r>
      <w:r w:rsidR="00951432" w:rsidRPr="00D95719">
        <w:rPr>
          <w:rFonts w:ascii="Arial" w:hAnsi="Arial" w:cs="Arial"/>
        </w:rPr>
        <w:t xml:space="preserve"> can be evaluated: </w:t>
      </w:r>
    </w:p>
    <w:p w:rsidR="007E4329" w:rsidRPr="00D95719" w:rsidRDefault="007E4329" w:rsidP="00890FA7">
      <w:pPr>
        <w:spacing w:after="0"/>
        <w:jc w:val="both"/>
        <w:rPr>
          <w:rFonts w:ascii="Arial" w:hAnsi="Arial" w:cs="Arial"/>
        </w:rPr>
      </w:pPr>
    </w:p>
    <w:p w:rsidR="00951432" w:rsidRPr="00D95719" w:rsidRDefault="00951432" w:rsidP="00951432">
      <w:pPr>
        <w:pStyle w:val="ListParagraph"/>
        <w:numPr>
          <w:ilvl w:val="0"/>
          <w:numId w:val="24"/>
        </w:numPr>
        <w:spacing w:after="0"/>
        <w:jc w:val="both"/>
        <w:rPr>
          <w:rFonts w:ascii="Arial" w:hAnsi="Arial" w:cs="Arial"/>
          <w:b/>
          <w:lang w:val="en"/>
        </w:rPr>
      </w:pPr>
      <w:r w:rsidRPr="00D95719">
        <w:rPr>
          <w:rFonts w:ascii="Arial" w:hAnsi="Arial" w:cs="Arial"/>
          <w:b/>
        </w:rPr>
        <w:t>Goal 2:</w:t>
      </w:r>
      <w:r w:rsidRPr="00D95719">
        <w:rPr>
          <w:rFonts w:ascii="Arial" w:hAnsi="Arial" w:cs="Arial"/>
          <w:b/>
          <w:lang w:val="en"/>
        </w:rPr>
        <w:t xml:space="preserve"> </w:t>
      </w:r>
      <w:r w:rsidRPr="00D95719">
        <w:rPr>
          <w:rFonts w:ascii="Arial" w:hAnsi="Arial" w:cs="Arial"/>
          <w:b/>
          <w:i/>
          <w:lang w:val="en"/>
        </w:rPr>
        <w:t>By December 1</w:t>
      </w:r>
      <w:r w:rsidRPr="00D95719">
        <w:rPr>
          <w:rFonts w:ascii="Arial" w:hAnsi="Arial" w:cs="Arial"/>
          <w:b/>
          <w:i/>
          <w:vertAlign w:val="superscript"/>
          <w:lang w:val="en"/>
        </w:rPr>
        <w:t>st</w:t>
      </w:r>
      <w:r w:rsidRPr="00D95719">
        <w:rPr>
          <w:rFonts w:ascii="Arial" w:hAnsi="Arial" w:cs="Arial"/>
          <w:b/>
          <w:i/>
          <w:lang w:val="en"/>
        </w:rPr>
        <w:t xml:space="preserve"> 2015, increase the number of ___________ County community members who have received education about food insecurity and hunger. </w:t>
      </w:r>
    </w:p>
    <w:p w:rsidR="00E80BFC" w:rsidRPr="00D95719" w:rsidRDefault="00E80BFC" w:rsidP="00E80BFC">
      <w:pPr>
        <w:pStyle w:val="ListParagraph"/>
        <w:spacing w:after="0"/>
        <w:jc w:val="both"/>
        <w:rPr>
          <w:rFonts w:ascii="Arial" w:hAnsi="Arial" w:cs="Arial"/>
          <w:i/>
          <w:lang w:val="en"/>
        </w:rPr>
      </w:pPr>
    </w:p>
    <w:p w:rsidR="00E80BFC" w:rsidRPr="00D95719" w:rsidRDefault="00E80BFC" w:rsidP="00E80BFC">
      <w:pPr>
        <w:pStyle w:val="ListParagraph"/>
        <w:numPr>
          <w:ilvl w:val="0"/>
          <w:numId w:val="24"/>
        </w:numPr>
        <w:spacing w:after="0"/>
        <w:jc w:val="both"/>
        <w:rPr>
          <w:rFonts w:ascii="Arial" w:hAnsi="Arial" w:cs="Arial"/>
          <w:i/>
          <w:lang w:val="en"/>
        </w:rPr>
      </w:pPr>
      <w:r w:rsidRPr="00D95719">
        <w:rPr>
          <w:rFonts w:ascii="Arial" w:hAnsi="Arial" w:cs="Arial"/>
          <w:i/>
          <w:lang w:val="en"/>
        </w:rPr>
        <w:t>Strategy A: At least 300 members of _____________ County will have been provided education about the root causes of hunger, how it affects the health of society, and what can be done to respond to and prevent food insecurity and hunger at the local and national levels by December 1</w:t>
      </w:r>
      <w:r w:rsidRPr="00D95719">
        <w:rPr>
          <w:rFonts w:ascii="Arial" w:hAnsi="Arial" w:cs="Arial"/>
          <w:i/>
          <w:vertAlign w:val="superscript"/>
          <w:lang w:val="en"/>
        </w:rPr>
        <w:t>st</w:t>
      </w:r>
      <w:r w:rsidRPr="00D95719">
        <w:rPr>
          <w:rFonts w:ascii="Arial" w:hAnsi="Arial" w:cs="Arial"/>
          <w:i/>
          <w:lang w:val="en"/>
        </w:rPr>
        <w:t xml:space="preserve">, 2015. </w:t>
      </w:r>
    </w:p>
    <w:p w:rsidR="00E80BFC" w:rsidRPr="00D95719" w:rsidRDefault="00E80BFC" w:rsidP="00E80BFC">
      <w:pPr>
        <w:pStyle w:val="ListParagraph"/>
        <w:spacing w:after="0"/>
        <w:jc w:val="both"/>
        <w:rPr>
          <w:rFonts w:ascii="Arial" w:hAnsi="Arial" w:cs="Arial"/>
          <w:b/>
          <w:lang w:val="en"/>
        </w:rPr>
      </w:pPr>
    </w:p>
    <w:p w:rsidR="00951432" w:rsidRPr="00D95719" w:rsidRDefault="00E80BFC" w:rsidP="00E80BFC">
      <w:pPr>
        <w:pStyle w:val="ListParagraph"/>
        <w:numPr>
          <w:ilvl w:val="1"/>
          <w:numId w:val="24"/>
        </w:numPr>
        <w:spacing w:after="0"/>
        <w:jc w:val="both"/>
        <w:rPr>
          <w:rFonts w:ascii="Arial" w:hAnsi="Arial" w:cs="Arial"/>
        </w:rPr>
      </w:pPr>
      <w:r w:rsidRPr="00D95719">
        <w:rPr>
          <w:rFonts w:ascii="Arial" w:hAnsi="Arial" w:cs="Arial"/>
        </w:rPr>
        <w:t xml:space="preserve">We will monitor by: 1) Providing a sign in sheet to track numbers at each educational session.  </w:t>
      </w:r>
    </w:p>
    <w:p w:rsidR="00E80BFC" w:rsidRPr="00D95719" w:rsidRDefault="00E80BFC" w:rsidP="00E80BFC">
      <w:pPr>
        <w:pStyle w:val="ListParagraph"/>
        <w:spacing w:after="0"/>
        <w:ind w:left="1440"/>
        <w:jc w:val="both"/>
        <w:rPr>
          <w:rFonts w:ascii="Arial" w:hAnsi="Arial" w:cs="Arial"/>
        </w:rPr>
      </w:pPr>
    </w:p>
    <w:p w:rsidR="00A54155" w:rsidRPr="00D95719" w:rsidRDefault="00951432" w:rsidP="00890FA7">
      <w:pPr>
        <w:pStyle w:val="ListParagraph"/>
        <w:numPr>
          <w:ilvl w:val="1"/>
          <w:numId w:val="24"/>
        </w:numPr>
        <w:spacing w:after="0"/>
        <w:jc w:val="both"/>
        <w:rPr>
          <w:rFonts w:ascii="Arial" w:hAnsi="Arial" w:cs="Arial"/>
          <w:sz w:val="24"/>
          <w:szCs w:val="24"/>
        </w:rPr>
      </w:pPr>
      <w:r w:rsidRPr="00D95719">
        <w:rPr>
          <w:rFonts w:ascii="Arial" w:hAnsi="Arial" w:cs="Arial"/>
        </w:rPr>
        <w:t xml:space="preserve">To determine our success in achieving this goal, we will evaluate by:  1) Giving a survey at each educational session that asks whether participants have ever received education about food insecurity and hunger, 2) </w:t>
      </w:r>
      <w:r w:rsidR="001C2CC0" w:rsidRPr="00D95719">
        <w:rPr>
          <w:rFonts w:ascii="Arial" w:hAnsi="Arial" w:cs="Arial"/>
        </w:rPr>
        <w:t>Count</w:t>
      </w:r>
      <w:r w:rsidR="00E80BFC" w:rsidRPr="00D95719">
        <w:rPr>
          <w:rFonts w:ascii="Arial" w:hAnsi="Arial" w:cs="Arial"/>
        </w:rPr>
        <w:t xml:space="preserve"> and record the number participants that have attended our sessions by December 1</w:t>
      </w:r>
      <w:r w:rsidR="00E80BFC" w:rsidRPr="00D95719">
        <w:rPr>
          <w:rFonts w:ascii="Arial" w:hAnsi="Arial" w:cs="Arial"/>
          <w:vertAlign w:val="superscript"/>
        </w:rPr>
        <w:t>st</w:t>
      </w:r>
      <w:r w:rsidR="00E80BFC" w:rsidRPr="00D95719">
        <w:rPr>
          <w:rFonts w:ascii="Arial" w:hAnsi="Arial" w:cs="Arial"/>
        </w:rPr>
        <w:t xml:space="preserve">, 2015. </w:t>
      </w:r>
    </w:p>
    <w:p w:rsidR="00E80BFC" w:rsidRPr="00D95719" w:rsidRDefault="00E80BFC" w:rsidP="00E80BFC">
      <w:pPr>
        <w:spacing w:after="0"/>
        <w:jc w:val="both"/>
        <w:rPr>
          <w:rFonts w:ascii="Arial" w:hAnsi="Arial" w:cs="Arial"/>
        </w:rPr>
      </w:pPr>
    </w:p>
    <w:p w:rsidR="00E80BFC" w:rsidRPr="00D95719" w:rsidRDefault="00E80BFC" w:rsidP="00363860">
      <w:pPr>
        <w:spacing w:after="0"/>
        <w:ind w:firstLine="720"/>
        <w:jc w:val="both"/>
        <w:rPr>
          <w:rFonts w:ascii="Arial" w:hAnsi="Arial" w:cs="Arial"/>
        </w:rPr>
      </w:pPr>
      <w:r w:rsidRPr="00D95719">
        <w:rPr>
          <w:rFonts w:ascii="Arial" w:hAnsi="Arial" w:cs="Arial"/>
        </w:rPr>
        <w:t xml:space="preserve">A committee </w:t>
      </w:r>
      <w:r w:rsidR="0035670D" w:rsidRPr="00D95719">
        <w:rPr>
          <w:rFonts w:ascii="Arial" w:hAnsi="Arial" w:cs="Arial"/>
        </w:rPr>
        <w:t xml:space="preserve">that has written SMARTI goals and strategies, done the work to monitor success, and planned how they will evaluate has laid the foundation for successful outcomes. </w:t>
      </w:r>
    </w:p>
    <w:p w:rsidR="0035670D" w:rsidRPr="00D95719" w:rsidRDefault="0035670D" w:rsidP="00E80BFC">
      <w:pPr>
        <w:spacing w:after="0"/>
        <w:jc w:val="both"/>
        <w:rPr>
          <w:rFonts w:ascii="Arial" w:hAnsi="Arial" w:cs="Arial"/>
        </w:rPr>
      </w:pPr>
    </w:p>
    <w:p w:rsidR="0035670D" w:rsidRPr="00D95719" w:rsidRDefault="0035670D" w:rsidP="00E80BFC">
      <w:pPr>
        <w:spacing w:after="0"/>
        <w:jc w:val="both"/>
        <w:rPr>
          <w:rFonts w:ascii="Arial" w:hAnsi="Arial" w:cs="Arial"/>
        </w:rPr>
      </w:pPr>
    </w:p>
    <w:p w:rsidR="0035670D" w:rsidRPr="00D95719" w:rsidRDefault="0035670D" w:rsidP="00E80BFC">
      <w:pPr>
        <w:spacing w:after="0"/>
        <w:jc w:val="both"/>
        <w:rPr>
          <w:rFonts w:ascii="Arial" w:hAnsi="Arial" w:cs="Arial"/>
          <w:b/>
        </w:rPr>
      </w:pPr>
      <w:r w:rsidRPr="00D95719">
        <w:rPr>
          <w:rFonts w:ascii="Arial" w:hAnsi="Arial" w:cs="Arial"/>
          <w:b/>
        </w:rPr>
        <w:t>The Plan-Do-Check-Act Cycle</w:t>
      </w:r>
    </w:p>
    <w:p w:rsidR="00A54155" w:rsidRPr="00D95719" w:rsidRDefault="00A54155" w:rsidP="00890FA7">
      <w:pPr>
        <w:spacing w:after="0"/>
        <w:jc w:val="both"/>
        <w:rPr>
          <w:rFonts w:ascii="Arial" w:hAnsi="Arial" w:cs="Arial"/>
        </w:rPr>
      </w:pPr>
    </w:p>
    <w:p w:rsidR="00E6229A" w:rsidRPr="00D95719" w:rsidRDefault="002F6B22" w:rsidP="00154A40">
      <w:pPr>
        <w:spacing w:after="0"/>
        <w:ind w:left="3330" w:firstLine="180"/>
        <w:jc w:val="both"/>
        <w:rPr>
          <w:rFonts w:ascii="Arial" w:hAnsi="Arial" w:cs="Arial"/>
        </w:rPr>
      </w:pPr>
      <w:r w:rsidRPr="00D95719">
        <w:rPr>
          <w:rFonts w:ascii="Arial" w:hAnsi="Arial" w:cs="Arial"/>
          <w:b/>
          <w:noProof/>
          <w:sz w:val="28"/>
          <w:szCs w:val="28"/>
        </w:rPr>
        <w:drawing>
          <wp:anchor distT="0" distB="0" distL="114300" distR="114300" simplePos="0" relativeHeight="251680768" behindDoc="0" locked="0" layoutInCell="1" allowOverlap="1" wp14:anchorId="672C8011" wp14:editId="3139F633">
            <wp:simplePos x="0" y="0"/>
            <wp:positionH relativeFrom="column">
              <wp:posOffset>56515</wp:posOffset>
            </wp:positionH>
            <wp:positionV relativeFrom="paragraph">
              <wp:posOffset>33655</wp:posOffset>
            </wp:positionV>
            <wp:extent cx="1685925" cy="1685925"/>
            <wp:effectExtent l="171450" t="171450" r="390525" b="371475"/>
            <wp:wrapNone/>
            <wp:docPr id="19" name="Picture 19" descr="C:\Users\elisabeth.hartner\AppData\Local\Microsoft\Windows\Temporary Internet Files\Content.IE5\0FBWGKOQ\Depositphotos_25561991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sabeth.hartner\AppData\Local\Microsoft\Windows\Temporary Internet Files\Content.IE5\0FBWGKOQ\Depositphotos_25561991_x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63860" w:rsidRPr="00D95719">
        <w:rPr>
          <w:rFonts w:ascii="Arial" w:hAnsi="Arial" w:cs="Arial"/>
        </w:rPr>
        <w:t xml:space="preserve">   </w:t>
      </w:r>
      <w:r w:rsidR="0035670D" w:rsidRPr="00D95719">
        <w:rPr>
          <w:rFonts w:ascii="Arial" w:hAnsi="Arial" w:cs="Arial"/>
        </w:rPr>
        <w:t xml:space="preserve">An additional resource </w:t>
      </w:r>
      <w:r w:rsidR="00E6229A" w:rsidRPr="00D95719">
        <w:rPr>
          <w:rFonts w:ascii="Arial" w:hAnsi="Arial" w:cs="Arial"/>
        </w:rPr>
        <w:t>is the Plan-Do-Check-Act Cycle. This tool help</w:t>
      </w:r>
      <w:r w:rsidR="00AF4338" w:rsidRPr="00D95719">
        <w:rPr>
          <w:rFonts w:ascii="Arial" w:hAnsi="Arial" w:cs="Arial"/>
        </w:rPr>
        <w:t>s</w:t>
      </w:r>
      <w:r w:rsidR="00E6229A" w:rsidRPr="00D95719">
        <w:rPr>
          <w:rFonts w:ascii="Arial" w:hAnsi="Arial" w:cs="Arial"/>
        </w:rPr>
        <w:t xml:space="preserve"> improve the way a committee achieves goals.</w:t>
      </w:r>
    </w:p>
    <w:p w:rsidR="00E6229A" w:rsidRPr="00D95719" w:rsidRDefault="00E6229A" w:rsidP="00154A40">
      <w:pPr>
        <w:spacing w:after="0"/>
        <w:ind w:left="3330"/>
        <w:jc w:val="both"/>
        <w:rPr>
          <w:rFonts w:ascii="Arial" w:hAnsi="Arial" w:cs="Arial"/>
        </w:rPr>
      </w:pPr>
    </w:p>
    <w:p w:rsidR="0035670D" w:rsidRPr="00D95719" w:rsidRDefault="00E6229A" w:rsidP="00154A40">
      <w:pPr>
        <w:pStyle w:val="ListParagraph"/>
        <w:spacing w:after="0"/>
        <w:ind w:left="3330"/>
        <w:jc w:val="both"/>
        <w:rPr>
          <w:rFonts w:ascii="Arial" w:hAnsi="Arial" w:cs="Arial"/>
        </w:rPr>
      </w:pPr>
      <w:r w:rsidRPr="00D95719">
        <w:rPr>
          <w:rFonts w:ascii="Arial" w:hAnsi="Arial" w:cs="Arial"/>
          <w:b/>
        </w:rPr>
        <w:t>Plan</w:t>
      </w:r>
      <w:r w:rsidRPr="00D95719">
        <w:rPr>
          <w:rFonts w:ascii="Arial" w:hAnsi="Arial" w:cs="Arial"/>
        </w:rPr>
        <w:t>: Making a plan involves creating goals, listing actions, and identifying responsibilities, timelines, and measurement.</w:t>
      </w:r>
      <w:r w:rsidR="00154A40" w:rsidRPr="00D95719">
        <w:rPr>
          <w:rFonts w:ascii="Arial" w:hAnsi="Arial" w:cs="Arial"/>
          <w:vertAlign w:val="superscript"/>
        </w:rPr>
        <w:t>7</w:t>
      </w:r>
    </w:p>
    <w:p w:rsidR="00BD7B4D" w:rsidRPr="00D95719" w:rsidRDefault="00BD7B4D" w:rsidP="00154A40">
      <w:pPr>
        <w:pStyle w:val="ListParagraph"/>
        <w:spacing w:after="0"/>
        <w:ind w:left="3330"/>
        <w:jc w:val="both"/>
        <w:rPr>
          <w:rFonts w:ascii="Arial" w:hAnsi="Arial" w:cs="Arial"/>
          <w:b/>
        </w:rPr>
      </w:pPr>
    </w:p>
    <w:p w:rsidR="00E6229A" w:rsidRPr="00D95719" w:rsidRDefault="00E6229A" w:rsidP="00154A40">
      <w:pPr>
        <w:pStyle w:val="ListParagraph"/>
        <w:spacing w:after="0"/>
        <w:ind w:left="3330"/>
        <w:jc w:val="both"/>
        <w:rPr>
          <w:rFonts w:ascii="Arial" w:hAnsi="Arial" w:cs="Arial"/>
        </w:rPr>
      </w:pPr>
      <w:r w:rsidRPr="00D95719">
        <w:rPr>
          <w:rFonts w:ascii="Arial" w:hAnsi="Arial" w:cs="Arial"/>
          <w:b/>
        </w:rPr>
        <w:t>Do</w:t>
      </w:r>
      <w:r w:rsidRPr="00D95719">
        <w:rPr>
          <w:rFonts w:ascii="Arial" w:hAnsi="Arial" w:cs="Arial"/>
        </w:rPr>
        <w:t>: The strategies to reach the goals are put into action!</w:t>
      </w:r>
      <w:r w:rsidR="00154A40" w:rsidRPr="00D95719">
        <w:rPr>
          <w:rFonts w:ascii="Arial" w:hAnsi="Arial" w:cs="Arial"/>
          <w:vertAlign w:val="superscript"/>
        </w:rPr>
        <w:t xml:space="preserve"> 7</w:t>
      </w:r>
    </w:p>
    <w:p w:rsidR="00BD7B4D" w:rsidRPr="00D95719" w:rsidRDefault="00BD7B4D" w:rsidP="00154A40">
      <w:pPr>
        <w:pStyle w:val="ListParagraph"/>
        <w:spacing w:after="0"/>
        <w:ind w:left="3330"/>
        <w:jc w:val="both"/>
        <w:rPr>
          <w:rFonts w:ascii="Arial" w:hAnsi="Arial" w:cs="Arial"/>
          <w:b/>
        </w:rPr>
      </w:pPr>
    </w:p>
    <w:p w:rsidR="00E6229A" w:rsidRPr="00D95719" w:rsidRDefault="00E6229A" w:rsidP="00154A40">
      <w:pPr>
        <w:pStyle w:val="ListParagraph"/>
        <w:spacing w:after="0"/>
        <w:ind w:left="3330"/>
        <w:jc w:val="both"/>
        <w:rPr>
          <w:rFonts w:ascii="Arial" w:hAnsi="Arial" w:cs="Arial"/>
        </w:rPr>
      </w:pPr>
      <w:r w:rsidRPr="00D95719">
        <w:rPr>
          <w:rFonts w:ascii="Arial" w:hAnsi="Arial" w:cs="Arial"/>
          <w:b/>
        </w:rPr>
        <w:t>Check</w:t>
      </w:r>
      <w:r w:rsidRPr="00D95719">
        <w:rPr>
          <w:rFonts w:ascii="Arial" w:hAnsi="Arial" w:cs="Arial"/>
        </w:rPr>
        <w:t xml:space="preserve">: </w:t>
      </w:r>
      <w:r w:rsidR="00BD7B4D" w:rsidRPr="00D95719">
        <w:rPr>
          <w:rFonts w:ascii="Arial" w:hAnsi="Arial" w:cs="Arial"/>
        </w:rPr>
        <w:t>Observations and measurements are collected and the results are reviewed.</w:t>
      </w:r>
      <w:r w:rsidR="00154A40" w:rsidRPr="00D95719">
        <w:rPr>
          <w:rFonts w:ascii="Arial" w:hAnsi="Arial" w:cs="Arial"/>
          <w:vertAlign w:val="superscript"/>
        </w:rPr>
        <w:t xml:space="preserve"> 7</w:t>
      </w:r>
      <w:r w:rsidR="00BD7B4D" w:rsidRPr="00D95719">
        <w:rPr>
          <w:rFonts w:ascii="Arial" w:hAnsi="Arial" w:cs="Arial"/>
        </w:rPr>
        <w:t xml:space="preserve"> </w:t>
      </w:r>
    </w:p>
    <w:p w:rsidR="00BD7B4D" w:rsidRPr="00D95719" w:rsidRDefault="00BD7B4D" w:rsidP="00E6229A">
      <w:pPr>
        <w:pStyle w:val="ListParagraph"/>
        <w:spacing w:after="0"/>
        <w:ind w:left="3420"/>
        <w:jc w:val="both"/>
        <w:rPr>
          <w:rFonts w:ascii="Arial" w:hAnsi="Arial" w:cs="Arial"/>
          <w:b/>
        </w:rPr>
      </w:pPr>
    </w:p>
    <w:p w:rsidR="00BD7B4D" w:rsidRPr="00D95719" w:rsidRDefault="00BD7B4D" w:rsidP="00BD7B4D">
      <w:pPr>
        <w:pStyle w:val="ListParagraph"/>
        <w:spacing w:after="0"/>
        <w:ind w:left="0"/>
        <w:jc w:val="both"/>
        <w:rPr>
          <w:rFonts w:ascii="Arial" w:hAnsi="Arial" w:cs="Arial"/>
        </w:rPr>
      </w:pPr>
      <w:r w:rsidRPr="00D95719">
        <w:rPr>
          <w:rFonts w:ascii="Arial" w:hAnsi="Arial" w:cs="Arial"/>
          <w:b/>
        </w:rPr>
        <w:t>Act</w:t>
      </w:r>
      <w:r w:rsidRPr="00D95719">
        <w:rPr>
          <w:rFonts w:ascii="Arial" w:hAnsi="Arial" w:cs="Arial"/>
        </w:rPr>
        <w:t>: The next steps are shaped by the results. Often a change might be made, or a new goal is created – and the cycle starts again.</w:t>
      </w:r>
      <w:r w:rsidR="00154A40" w:rsidRPr="00D95719">
        <w:rPr>
          <w:rFonts w:ascii="Arial" w:hAnsi="Arial" w:cs="Arial"/>
          <w:vertAlign w:val="superscript"/>
        </w:rPr>
        <w:t xml:space="preserve"> 7</w:t>
      </w:r>
    </w:p>
    <w:p w:rsidR="00BD7B4D" w:rsidRPr="00D95719" w:rsidRDefault="00BD7B4D" w:rsidP="00E6229A">
      <w:pPr>
        <w:pStyle w:val="ListParagraph"/>
        <w:spacing w:after="0"/>
        <w:ind w:left="3420"/>
        <w:jc w:val="both"/>
        <w:rPr>
          <w:rFonts w:ascii="Arial" w:hAnsi="Arial" w:cs="Arial"/>
        </w:rPr>
      </w:pPr>
    </w:p>
    <w:p w:rsidR="0035670D" w:rsidRPr="00D95719" w:rsidRDefault="00363860" w:rsidP="00363860">
      <w:pPr>
        <w:spacing w:after="0"/>
        <w:ind w:firstLine="720"/>
        <w:jc w:val="both"/>
        <w:rPr>
          <w:rFonts w:ascii="Arial" w:hAnsi="Arial" w:cs="Arial"/>
        </w:rPr>
      </w:pPr>
      <w:r w:rsidRPr="00D95719">
        <w:rPr>
          <w:rFonts w:ascii="Arial" w:hAnsi="Arial" w:cs="Arial"/>
        </w:rPr>
        <w:t>The Cycle can help</w:t>
      </w:r>
      <w:r w:rsidR="00BD7B4D" w:rsidRPr="00D95719">
        <w:rPr>
          <w:rFonts w:ascii="Arial" w:hAnsi="Arial" w:cs="Arial"/>
        </w:rPr>
        <w:t xml:space="preserve"> </w:t>
      </w:r>
      <w:r w:rsidRPr="00D95719">
        <w:rPr>
          <w:rFonts w:ascii="Arial" w:hAnsi="Arial" w:cs="Arial"/>
        </w:rPr>
        <w:t xml:space="preserve">keep projects </w:t>
      </w:r>
      <w:r w:rsidR="00BD7B4D" w:rsidRPr="00D95719">
        <w:rPr>
          <w:rFonts w:ascii="Arial" w:hAnsi="Arial" w:cs="Arial"/>
        </w:rPr>
        <w:t xml:space="preserve">of </w:t>
      </w:r>
      <w:r w:rsidR="003255A7" w:rsidRPr="00D95719">
        <w:rPr>
          <w:rFonts w:ascii="Arial" w:hAnsi="Arial" w:cs="Arial"/>
        </w:rPr>
        <w:t>a</w:t>
      </w:r>
      <w:r w:rsidR="00BD7B4D" w:rsidRPr="00D95719">
        <w:rPr>
          <w:rFonts w:ascii="Arial" w:hAnsi="Arial" w:cs="Arial"/>
        </w:rPr>
        <w:t xml:space="preserve"> Food Security Committee</w:t>
      </w:r>
      <w:r w:rsidRPr="00D95719">
        <w:rPr>
          <w:rFonts w:ascii="Arial" w:hAnsi="Arial" w:cs="Arial"/>
        </w:rPr>
        <w:t xml:space="preserve"> successfully in motion</w:t>
      </w:r>
      <w:r w:rsidR="00BD7B4D" w:rsidRPr="00D95719">
        <w:rPr>
          <w:rFonts w:ascii="Arial" w:hAnsi="Arial" w:cs="Arial"/>
        </w:rPr>
        <w:t xml:space="preserve">. </w:t>
      </w:r>
    </w:p>
    <w:p w:rsidR="00363860" w:rsidRPr="00D95719" w:rsidRDefault="00363860" w:rsidP="00890FA7">
      <w:pPr>
        <w:spacing w:after="0"/>
        <w:jc w:val="both"/>
        <w:rPr>
          <w:rFonts w:ascii="Arial" w:hAnsi="Arial" w:cs="Arial"/>
          <w:b/>
        </w:rPr>
      </w:pPr>
    </w:p>
    <w:p w:rsidR="0050164E" w:rsidRPr="00D95719" w:rsidRDefault="0050164E" w:rsidP="00890FA7">
      <w:pPr>
        <w:spacing w:after="0"/>
        <w:jc w:val="both"/>
        <w:rPr>
          <w:rFonts w:ascii="Arial" w:hAnsi="Arial" w:cs="Arial"/>
          <w:b/>
        </w:rPr>
      </w:pPr>
      <w:r w:rsidRPr="00D95719">
        <w:rPr>
          <w:rFonts w:ascii="Arial" w:hAnsi="Arial" w:cs="Arial"/>
          <w:b/>
        </w:rPr>
        <w:lastRenderedPageBreak/>
        <w:t>Creating Goals &amp; Strategies</w:t>
      </w:r>
    </w:p>
    <w:p w:rsidR="0035670D" w:rsidRPr="00D95719" w:rsidRDefault="0035670D" w:rsidP="00890FA7">
      <w:pPr>
        <w:spacing w:after="0"/>
        <w:jc w:val="both"/>
        <w:rPr>
          <w:rFonts w:ascii="Arial" w:hAnsi="Arial" w:cs="Arial"/>
        </w:rPr>
      </w:pPr>
    </w:p>
    <w:p w:rsidR="00F66283" w:rsidRPr="00D95719" w:rsidRDefault="002A6D6B" w:rsidP="00F30079">
      <w:pPr>
        <w:spacing w:after="0"/>
        <w:ind w:firstLine="720"/>
        <w:jc w:val="both"/>
        <w:rPr>
          <w:rFonts w:ascii="Arial" w:hAnsi="Arial" w:cs="Arial"/>
          <w:i/>
        </w:rPr>
      </w:pPr>
      <w:r w:rsidRPr="00D95719">
        <w:rPr>
          <w:rFonts w:ascii="Arial" w:hAnsi="Arial" w:cs="Arial"/>
        </w:rPr>
        <w:t>You’</w:t>
      </w:r>
      <w:r w:rsidR="00F30079" w:rsidRPr="00D95719">
        <w:rPr>
          <w:rFonts w:ascii="Arial" w:hAnsi="Arial" w:cs="Arial"/>
        </w:rPr>
        <w:t>ve collected the data and highlighted areas of focus for your community.</w:t>
      </w:r>
      <w:r w:rsidRPr="00D95719">
        <w:rPr>
          <w:rFonts w:ascii="Arial" w:hAnsi="Arial" w:cs="Arial"/>
        </w:rPr>
        <w:t xml:space="preserve"> </w:t>
      </w:r>
      <w:r w:rsidR="00F30079" w:rsidRPr="00D95719">
        <w:rPr>
          <w:rFonts w:ascii="Arial" w:hAnsi="Arial" w:cs="Arial"/>
        </w:rPr>
        <w:t>Here’s your space for writing SMARTI goals and strategies as described on pages 11 - 14.  Remember to consider</w:t>
      </w:r>
      <w:r w:rsidR="00F30079" w:rsidRPr="00D95719">
        <w:rPr>
          <w:rFonts w:ascii="Arial" w:hAnsi="Arial" w:cs="Arial"/>
          <w:i/>
        </w:rPr>
        <w:t xml:space="preserve">: </w:t>
      </w:r>
      <w:r w:rsidR="0050164E" w:rsidRPr="00D95719">
        <w:rPr>
          <w:rFonts w:ascii="Arial" w:hAnsi="Arial" w:cs="Arial"/>
          <w:i/>
        </w:rPr>
        <w:t xml:space="preserve">How will you monitor?  And what will be the best ways to evaluate success?  </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b/>
          <w:i/>
        </w:rPr>
        <w:t>Goal 1:</w:t>
      </w:r>
      <w:r w:rsidRPr="00D95719">
        <w:rPr>
          <w:rFonts w:ascii="Arial" w:hAnsi="Arial" w:cs="Arial"/>
          <w:i/>
        </w:rPr>
        <w:t xml:space="preserve"> ________________________________________</w:t>
      </w:r>
      <w:r w:rsidR="0050164E" w:rsidRPr="00D95719">
        <w:rPr>
          <w:rFonts w:ascii="Arial" w:hAnsi="Arial" w:cs="Arial"/>
          <w:i/>
        </w:rPr>
        <w:t>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Strategy A: ___________________________________________________________________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We will monitor by: 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Strategy B: ___________________________________________________________________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We will monitor by: 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Strategy C: ___________________________________________________________________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We will monitor by:  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rPr>
          <w:rFonts w:ascii="Arial" w:hAnsi="Arial" w:cs="Arial"/>
          <w:i/>
        </w:rPr>
      </w:pPr>
    </w:p>
    <w:p w:rsidR="00037A5E" w:rsidRPr="00D95719" w:rsidRDefault="00037A5E" w:rsidP="00037A5E">
      <w:pPr>
        <w:spacing w:after="0"/>
        <w:rPr>
          <w:rFonts w:ascii="Arial" w:hAnsi="Arial" w:cs="Arial"/>
          <w:i/>
        </w:rPr>
      </w:pPr>
      <w:r w:rsidRPr="00D95719">
        <w:rPr>
          <w:rFonts w:ascii="Arial" w:hAnsi="Arial" w:cs="Arial"/>
          <w:i/>
        </w:rPr>
        <w:t>To determine our success in achieving this goal, we will evaluate by:  ________________________________________________________________________________________________________________________________________________________</w:t>
      </w:r>
    </w:p>
    <w:p w:rsidR="00037A5E" w:rsidRPr="00D95719" w:rsidRDefault="00037A5E" w:rsidP="00037A5E">
      <w:pPr>
        <w:spacing w:after="0"/>
        <w:jc w:val="both"/>
        <w:rPr>
          <w:rFonts w:ascii="Arial" w:hAnsi="Arial" w:cs="Arial"/>
          <w:i/>
        </w:rPr>
      </w:pPr>
    </w:p>
    <w:p w:rsidR="00F30079" w:rsidRPr="00D95719" w:rsidRDefault="00F30079"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b/>
          <w:i/>
        </w:rPr>
        <w:t>Goal 2:</w:t>
      </w:r>
      <w:r w:rsidRPr="00D95719">
        <w:rPr>
          <w:rFonts w:ascii="Arial" w:hAnsi="Arial" w:cs="Arial"/>
          <w:i/>
        </w:rPr>
        <w:t xml:space="preserve"> ______________________________________</w:t>
      </w:r>
      <w:r w:rsidR="0050164E" w:rsidRPr="00D95719">
        <w:rPr>
          <w:rFonts w:ascii="Arial" w:hAnsi="Arial" w:cs="Arial"/>
          <w:i/>
        </w:rPr>
        <w:t>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Strategy A: ___________________________________________________________________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We will monitor by: 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Strategy B: ___________________________________________________________________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We will monitor by: 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Strategy C: ___________________________________________________________________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We will monitor by:  ____________________________________________________________</w:t>
      </w:r>
    </w:p>
    <w:p w:rsidR="00037A5E" w:rsidRPr="00D95719" w:rsidRDefault="00037A5E" w:rsidP="00037A5E">
      <w:pPr>
        <w:spacing w:after="0"/>
        <w:rPr>
          <w:rFonts w:ascii="Arial" w:hAnsi="Arial" w:cs="Arial"/>
          <w:i/>
        </w:rPr>
      </w:pPr>
    </w:p>
    <w:p w:rsidR="00037A5E" w:rsidRPr="00D95719" w:rsidRDefault="00037A5E" w:rsidP="00037A5E">
      <w:pPr>
        <w:spacing w:after="0"/>
        <w:rPr>
          <w:rFonts w:ascii="Arial" w:hAnsi="Arial" w:cs="Arial"/>
          <w:i/>
        </w:rPr>
      </w:pPr>
    </w:p>
    <w:p w:rsidR="00037A5E" w:rsidRPr="00D95719" w:rsidRDefault="00037A5E" w:rsidP="0050164E">
      <w:pPr>
        <w:spacing w:after="0"/>
        <w:rPr>
          <w:rFonts w:ascii="Arial" w:hAnsi="Arial" w:cs="Arial"/>
          <w:i/>
        </w:rPr>
      </w:pPr>
      <w:r w:rsidRPr="00D95719">
        <w:rPr>
          <w:rFonts w:ascii="Arial" w:hAnsi="Arial" w:cs="Arial"/>
          <w:i/>
        </w:rPr>
        <w:t>To determine our success in achieving this goal, we will evaluate by:  ________________________________________________________________________________________________________________________________________________________</w:t>
      </w:r>
    </w:p>
    <w:p w:rsidR="00037A5E" w:rsidRPr="00D95719" w:rsidRDefault="00037A5E" w:rsidP="00037A5E">
      <w:pPr>
        <w:spacing w:after="0"/>
        <w:jc w:val="both"/>
        <w:rPr>
          <w:rFonts w:ascii="Arial" w:hAnsi="Arial" w:cs="Arial"/>
          <w:i/>
        </w:rPr>
      </w:pPr>
      <w:r w:rsidRPr="00D95719">
        <w:rPr>
          <w:rFonts w:ascii="Arial" w:hAnsi="Arial" w:cs="Arial"/>
          <w:b/>
          <w:i/>
        </w:rPr>
        <w:lastRenderedPageBreak/>
        <w:t>Goal 3</w:t>
      </w:r>
      <w:r w:rsidRPr="00D95719">
        <w:rPr>
          <w:rFonts w:ascii="Arial" w:hAnsi="Arial" w:cs="Arial"/>
          <w:i/>
        </w:rPr>
        <w:t>: ______________________________________</w:t>
      </w:r>
      <w:r w:rsidR="0050164E" w:rsidRPr="00D95719">
        <w:rPr>
          <w:rFonts w:ascii="Arial" w:hAnsi="Arial" w:cs="Arial"/>
          <w:i/>
        </w:rPr>
        <w:t>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Strategy A: ___________________________________________________________________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We will monitor by: 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Strategy B: ___________________________________________________________________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We will monitor by: 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Strategy C: ___________________________________________________________________</w:t>
      </w:r>
    </w:p>
    <w:p w:rsidR="00037A5E" w:rsidRPr="00D95719" w:rsidRDefault="00037A5E" w:rsidP="00037A5E">
      <w:pPr>
        <w:spacing w:after="0"/>
        <w:jc w:val="both"/>
        <w:rPr>
          <w:rFonts w:ascii="Arial" w:hAnsi="Arial" w:cs="Arial"/>
          <w:i/>
        </w:rPr>
      </w:pPr>
    </w:p>
    <w:p w:rsidR="00037A5E" w:rsidRPr="00D95719" w:rsidRDefault="00037A5E" w:rsidP="00037A5E">
      <w:pPr>
        <w:spacing w:after="0"/>
        <w:jc w:val="both"/>
        <w:rPr>
          <w:rFonts w:ascii="Arial" w:hAnsi="Arial" w:cs="Arial"/>
          <w:i/>
        </w:rPr>
      </w:pPr>
      <w:r w:rsidRPr="00D95719">
        <w:rPr>
          <w:rFonts w:ascii="Arial" w:hAnsi="Arial" w:cs="Arial"/>
          <w:i/>
        </w:rPr>
        <w:t>We will monitor by:  ____________________________________________________________</w:t>
      </w:r>
    </w:p>
    <w:p w:rsidR="00037A5E" w:rsidRPr="00D95719" w:rsidRDefault="00037A5E" w:rsidP="00037A5E">
      <w:pPr>
        <w:spacing w:after="0"/>
        <w:ind w:right="2880"/>
        <w:jc w:val="both"/>
        <w:rPr>
          <w:rFonts w:ascii="Arial" w:hAnsi="Arial" w:cs="Arial"/>
          <w:b/>
          <w:sz w:val="28"/>
          <w:szCs w:val="28"/>
        </w:rPr>
      </w:pPr>
    </w:p>
    <w:p w:rsidR="00037A5E" w:rsidRPr="00D95719" w:rsidRDefault="00037A5E" w:rsidP="00037A5E">
      <w:pPr>
        <w:spacing w:after="0"/>
        <w:rPr>
          <w:rFonts w:ascii="Arial" w:hAnsi="Arial" w:cs="Arial"/>
          <w:i/>
        </w:rPr>
      </w:pPr>
    </w:p>
    <w:p w:rsidR="00037A5E" w:rsidRPr="00D95719" w:rsidRDefault="00037A5E" w:rsidP="00037A5E">
      <w:pPr>
        <w:spacing w:after="0"/>
        <w:rPr>
          <w:rFonts w:ascii="Arial" w:hAnsi="Arial" w:cs="Arial"/>
          <w:i/>
        </w:rPr>
      </w:pPr>
      <w:r w:rsidRPr="00D95719">
        <w:rPr>
          <w:rFonts w:ascii="Arial" w:hAnsi="Arial" w:cs="Arial"/>
          <w:i/>
        </w:rPr>
        <w:t>To determine our success in achieving this goal, we will evaluate by:  ________________________________________________________________________________________________________________________________________________________</w:t>
      </w:r>
      <w:r w:rsidR="005374C5" w:rsidRPr="00D95719">
        <w:rPr>
          <w:rFonts w:ascii="Arial" w:hAnsi="Arial" w:cs="Arial"/>
          <w:i/>
        </w:rPr>
        <w:t xml:space="preserve">____________________________________________________________________________ </w:t>
      </w:r>
    </w:p>
    <w:p w:rsidR="00F66283" w:rsidRPr="00D95719" w:rsidRDefault="00F66283" w:rsidP="00F66283">
      <w:pPr>
        <w:spacing w:after="0"/>
        <w:ind w:right="2880"/>
        <w:jc w:val="both"/>
        <w:rPr>
          <w:rFonts w:ascii="Arial" w:hAnsi="Arial" w:cs="Arial"/>
          <w:sz w:val="24"/>
          <w:szCs w:val="24"/>
        </w:rPr>
      </w:pPr>
    </w:p>
    <w:p w:rsidR="00AD624E" w:rsidRPr="00D95719" w:rsidRDefault="00AD624E" w:rsidP="00F66283">
      <w:pPr>
        <w:spacing w:after="0"/>
        <w:ind w:right="2880"/>
        <w:jc w:val="both"/>
        <w:rPr>
          <w:rFonts w:ascii="Arial" w:hAnsi="Arial" w:cs="Arial"/>
          <w:sz w:val="24"/>
          <w:szCs w:val="24"/>
        </w:rPr>
      </w:pPr>
    </w:p>
    <w:p w:rsidR="005133E3" w:rsidRPr="00D95719" w:rsidRDefault="00C34A3A" w:rsidP="00B045F2">
      <w:pPr>
        <w:jc w:val="both"/>
        <w:rPr>
          <w:rFonts w:ascii="Arial" w:hAnsi="Arial" w:cs="Arial"/>
          <w:b/>
          <w:sz w:val="28"/>
          <w:szCs w:val="28"/>
        </w:rPr>
      </w:pPr>
      <w:r w:rsidRPr="00D95719">
        <w:rPr>
          <w:rFonts w:ascii="Arial" w:hAnsi="Arial" w:cs="Arial"/>
          <w:b/>
          <w:noProof/>
          <w:sz w:val="28"/>
          <w:szCs w:val="28"/>
        </w:rPr>
        <w:drawing>
          <wp:anchor distT="0" distB="0" distL="114300" distR="114300" simplePos="0" relativeHeight="251688960" behindDoc="1" locked="0" layoutInCell="1" allowOverlap="1" wp14:anchorId="17A6DD32" wp14:editId="77807265">
            <wp:simplePos x="0" y="0"/>
            <wp:positionH relativeFrom="column">
              <wp:posOffset>3752850</wp:posOffset>
            </wp:positionH>
            <wp:positionV relativeFrom="paragraph">
              <wp:posOffset>8255</wp:posOffset>
            </wp:positionV>
            <wp:extent cx="2333625" cy="1550467"/>
            <wp:effectExtent l="0" t="0" r="0" b="0"/>
            <wp:wrapNone/>
            <wp:docPr id="24" name="Picture 24" descr="C:\Users\elisabeth.hartner\AppData\Local\Microsoft\Windows\Temporary Internet Files\Content.IE5\0FBWGKOQ\Depositphotos_4552992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isabeth.hartner\AppData\Local\Microsoft\Windows\Temporary Internet Files\Content.IE5\0FBWGKOQ\Depositphotos_4552992_x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33625" cy="15504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A3A" w:rsidRPr="00D95719" w:rsidRDefault="00C34A3A" w:rsidP="00C34A3A">
      <w:pPr>
        <w:jc w:val="both"/>
        <w:rPr>
          <w:rFonts w:ascii="Arial" w:hAnsi="Arial" w:cs="Arial"/>
          <w:b/>
          <w:sz w:val="28"/>
          <w:szCs w:val="28"/>
        </w:rPr>
      </w:pPr>
    </w:p>
    <w:p w:rsidR="00B045F2" w:rsidRPr="00D95719" w:rsidRDefault="00B045F2" w:rsidP="00C34A3A">
      <w:pPr>
        <w:jc w:val="both"/>
        <w:rPr>
          <w:rFonts w:ascii="Arial" w:hAnsi="Arial" w:cs="Arial"/>
          <w:b/>
          <w:sz w:val="28"/>
          <w:szCs w:val="28"/>
        </w:rPr>
      </w:pPr>
      <w:r w:rsidRPr="00D95719">
        <w:rPr>
          <w:rFonts w:ascii="Arial" w:hAnsi="Arial" w:cs="Arial"/>
          <w:b/>
          <w:sz w:val="28"/>
          <w:szCs w:val="28"/>
        </w:rPr>
        <w:t>Step Six: Celebrate &amp; Communicate</w:t>
      </w:r>
      <w:r w:rsidR="00296EDB" w:rsidRPr="00D957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34A3A" w:rsidRPr="00D95719" w:rsidRDefault="00C34A3A" w:rsidP="00F66283">
      <w:pPr>
        <w:spacing w:after="0"/>
        <w:ind w:right="2880"/>
        <w:jc w:val="both"/>
        <w:rPr>
          <w:rFonts w:ascii="Arial" w:hAnsi="Arial" w:cs="Arial"/>
          <w:b/>
        </w:rPr>
      </w:pPr>
    </w:p>
    <w:p w:rsidR="005133E3" w:rsidRPr="00D95719" w:rsidRDefault="00C34A3A" w:rsidP="00F66283">
      <w:pPr>
        <w:spacing w:after="0"/>
        <w:ind w:right="2880"/>
        <w:jc w:val="both"/>
        <w:rPr>
          <w:rFonts w:ascii="Arial" w:hAnsi="Arial" w:cs="Arial"/>
          <w:b/>
          <w:i/>
        </w:rPr>
      </w:pPr>
      <w:r w:rsidRPr="00D95719">
        <w:rPr>
          <w:rFonts w:ascii="Arial" w:hAnsi="Arial" w:cs="Arial"/>
          <w:b/>
          <w:i/>
        </w:rPr>
        <w:t>Celebrate!</w:t>
      </w:r>
    </w:p>
    <w:p w:rsidR="00C34A3A" w:rsidRPr="00D95719" w:rsidRDefault="00C34A3A" w:rsidP="00F66283">
      <w:pPr>
        <w:spacing w:after="0"/>
        <w:ind w:right="2880"/>
        <w:jc w:val="both"/>
        <w:rPr>
          <w:rFonts w:ascii="Arial" w:hAnsi="Arial" w:cs="Arial"/>
        </w:rPr>
      </w:pPr>
    </w:p>
    <w:p w:rsidR="00B045F2" w:rsidRPr="00D95719" w:rsidRDefault="005133E3" w:rsidP="00347989">
      <w:pPr>
        <w:spacing w:after="0"/>
        <w:ind w:firstLine="720"/>
        <w:jc w:val="both"/>
        <w:rPr>
          <w:rFonts w:ascii="Arial" w:hAnsi="Arial" w:cs="Arial"/>
        </w:rPr>
      </w:pPr>
      <w:r w:rsidRPr="00D95719">
        <w:rPr>
          <w:rFonts w:ascii="Arial" w:hAnsi="Arial" w:cs="Arial"/>
        </w:rPr>
        <w:t xml:space="preserve">As a Food Security Committee works its way through conducting a community need assessment, creating goals, outlining strategies, monitoring, evaluating, and then continuing the cycle, it is a best practice to build in and plan for times when the committee can stop and smell the roses!  </w:t>
      </w:r>
    </w:p>
    <w:p w:rsidR="005133E3" w:rsidRPr="00D95719" w:rsidRDefault="005133E3" w:rsidP="005133E3">
      <w:pPr>
        <w:spacing w:after="0"/>
        <w:jc w:val="both"/>
        <w:rPr>
          <w:rFonts w:ascii="Arial" w:hAnsi="Arial" w:cs="Arial"/>
        </w:rPr>
      </w:pPr>
    </w:p>
    <w:p w:rsidR="005133E3" w:rsidRPr="00D95719" w:rsidRDefault="005133E3" w:rsidP="00347989">
      <w:pPr>
        <w:spacing w:after="0"/>
        <w:ind w:firstLine="720"/>
        <w:jc w:val="both"/>
        <w:rPr>
          <w:rFonts w:ascii="Arial" w:hAnsi="Arial" w:cs="Arial"/>
        </w:rPr>
      </w:pPr>
      <w:r w:rsidRPr="00D95719">
        <w:rPr>
          <w:rFonts w:ascii="Arial" w:hAnsi="Arial" w:cs="Arial"/>
        </w:rPr>
        <w:t>Ta</w:t>
      </w:r>
      <w:r w:rsidR="00AA5322" w:rsidRPr="00D95719">
        <w:rPr>
          <w:rFonts w:ascii="Arial" w:hAnsi="Arial" w:cs="Arial"/>
        </w:rPr>
        <w:t>king time to celebrate success</w:t>
      </w:r>
      <w:r w:rsidRPr="00D95719">
        <w:rPr>
          <w:rFonts w:ascii="Arial" w:hAnsi="Arial" w:cs="Arial"/>
        </w:rPr>
        <w:t xml:space="preserve"> is an important part of the process as it allows Committee members to reflect on the purpose and passion they feel and </w:t>
      </w:r>
      <w:r w:rsidR="00AA5322" w:rsidRPr="00D95719">
        <w:rPr>
          <w:rFonts w:ascii="Arial" w:hAnsi="Arial" w:cs="Arial"/>
        </w:rPr>
        <w:t>to realize</w:t>
      </w:r>
      <w:r w:rsidRPr="00D95719">
        <w:rPr>
          <w:rFonts w:ascii="Arial" w:hAnsi="Arial" w:cs="Arial"/>
        </w:rPr>
        <w:t xml:space="preserve"> that their work truly is part of the solution.</w:t>
      </w:r>
      <w:r w:rsidR="00DC7B91" w:rsidRPr="00D95719">
        <w:rPr>
          <w:rFonts w:ascii="Arial" w:hAnsi="Arial" w:cs="Arial"/>
        </w:rPr>
        <w:t xml:space="preserve"> Celebrating also provides an opportunity to recognize members for their dedication and actions, re-energize the group motivation, and strengthen the team as a whole.</w:t>
      </w:r>
    </w:p>
    <w:p w:rsidR="00DC7B91" w:rsidRPr="00D95719" w:rsidRDefault="00DC7B91" w:rsidP="005133E3">
      <w:pPr>
        <w:spacing w:after="0"/>
        <w:jc w:val="both"/>
        <w:rPr>
          <w:rFonts w:ascii="Arial" w:hAnsi="Arial" w:cs="Arial"/>
        </w:rPr>
      </w:pPr>
    </w:p>
    <w:p w:rsidR="005374C5" w:rsidRPr="00D95719" w:rsidRDefault="00DC7B91" w:rsidP="00347989">
      <w:pPr>
        <w:spacing w:after="0"/>
        <w:ind w:firstLine="720"/>
        <w:jc w:val="both"/>
        <w:rPr>
          <w:rFonts w:ascii="Arial" w:hAnsi="Arial" w:cs="Arial"/>
        </w:rPr>
      </w:pPr>
      <w:r w:rsidRPr="00D95719">
        <w:rPr>
          <w:rFonts w:ascii="Arial" w:hAnsi="Arial" w:cs="Arial"/>
        </w:rPr>
        <w:t xml:space="preserve">Depending on what the success is, a committee may want to keep it small – or go big. A Committee </w:t>
      </w:r>
      <w:r w:rsidR="009D07E3" w:rsidRPr="00D95719">
        <w:rPr>
          <w:rFonts w:ascii="Arial" w:hAnsi="Arial" w:cs="Arial"/>
        </w:rPr>
        <w:t xml:space="preserve">could </w:t>
      </w:r>
      <w:r w:rsidRPr="00D95719">
        <w:rPr>
          <w:rFonts w:ascii="Arial" w:hAnsi="Arial" w:cs="Arial"/>
        </w:rPr>
        <w:t>host a dinner or</w:t>
      </w:r>
      <w:r w:rsidR="00AA5322" w:rsidRPr="00D95719">
        <w:rPr>
          <w:rFonts w:ascii="Arial" w:hAnsi="Arial" w:cs="Arial"/>
        </w:rPr>
        <w:t xml:space="preserve"> perhaps</w:t>
      </w:r>
      <w:r w:rsidRPr="00D95719">
        <w:rPr>
          <w:rFonts w:ascii="Arial" w:hAnsi="Arial" w:cs="Arial"/>
        </w:rPr>
        <w:t xml:space="preserve"> hold</w:t>
      </w:r>
      <w:r w:rsidR="009D07E3" w:rsidRPr="00D95719">
        <w:rPr>
          <w:rFonts w:ascii="Arial" w:hAnsi="Arial" w:cs="Arial"/>
        </w:rPr>
        <w:t xml:space="preserve"> an </w:t>
      </w:r>
      <w:r w:rsidRPr="00D95719">
        <w:rPr>
          <w:rFonts w:ascii="Arial" w:hAnsi="Arial" w:cs="Arial"/>
        </w:rPr>
        <w:t xml:space="preserve">event and invite </w:t>
      </w:r>
      <w:r w:rsidR="009D07E3" w:rsidRPr="00D95719">
        <w:rPr>
          <w:rFonts w:ascii="Arial" w:hAnsi="Arial" w:cs="Arial"/>
        </w:rPr>
        <w:t xml:space="preserve">parents and </w:t>
      </w:r>
      <w:r w:rsidRPr="00D95719">
        <w:rPr>
          <w:rFonts w:ascii="Arial" w:hAnsi="Arial" w:cs="Arial"/>
        </w:rPr>
        <w:t xml:space="preserve">community </w:t>
      </w:r>
      <w:r w:rsidR="009D07E3" w:rsidRPr="00D95719">
        <w:rPr>
          <w:rFonts w:ascii="Arial" w:hAnsi="Arial" w:cs="Arial"/>
        </w:rPr>
        <w:t>partners.</w:t>
      </w:r>
      <w:r w:rsidRPr="00D95719">
        <w:rPr>
          <w:rFonts w:ascii="Arial" w:hAnsi="Arial" w:cs="Arial"/>
        </w:rPr>
        <w:t xml:space="preserve"> </w:t>
      </w:r>
      <w:r w:rsidR="009D07E3" w:rsidRPr="00D95719">
        <w:rPr>
          <w:rFonts w:ascii="Arial" w:hAnsi="Arial" w:cs="Arial"/>
        </w:rPr>
        <w:t xml:space="preserve">Whatever the celebration, it </w:t>
      </w:r>
      <w:r w:rsidR="00A62350" w:rsidRPr="00D95719">
        <w:rPr>
          <w:rFonts w:ascii="Arial" w:hAnsi="Arial" w:cs="Arial"/>
        </w:rPr>
        <w:t>can</w:t>
      </w:r>
      <w:r w:rsidR="00AA5322" w:rsidRPr="00D95719">
        <w:rPr>
          <w:rFonts w:ascii="Arial" w:hAnsi="Arial" w:cs="Arial"/>
        </w:rPr>
        <w:t xml:space="preserve"> be a meaningful gesture for</w:t>
      </w:r>
      <w:r w:rsidR="009D07E3" w:rsidRPr="00D95719">
        <w:rPr>
          <w:rFonts w:ascii="Arial" w:hAnsi="Arial" w:cs="Arial"/>
        </w:rPr>
        <w:t xml:space="preserve"> members and partners.</w:t>
      </w:r>
    </w:p>
    <w:p w:rsidR="00C34A3A" w:rsidRPr="00D95719" w:rsidRDefault="00C34A3A" w:rsidP="005133E3">
      <w:pPr>
        <w:spacing w:after="0"/>
        <w:jc w:val="both"/>
        <w:rPr>
          <w:rFonts w:ascii="Arial" w:hAnsi="Arial" w:cs="Arial"/>
          <w:b/>
          <w:i/>
        </w:rPr>
      </w:pPr>
      <w:r w:rsidRPr="00D95719">
        <w:rPr>
          <w:rFonts w:ascii="Arial" w:hAnsi="Arial" w:cs="Arial"/>
          <w:b/>
          <w:i/>
        </w:rPr>
        <w:lastRenderedPageBreak/>
        <w:t>Communicate!</w:t>
      </w:r>
    </w:p>
    <w:p w:rsidR="00C34A3A" w:rsidRPr="00D95719" w:rsidRDefault="00C34A3A" w:rsidP="005133E3">
      <w:pPr>
        <w:spacing w:after="0"/>
        <w:jc w:val="both"/>
        <w:rPr>
          <w:rFonts w:ascii="Arial" w:hAnsi="Arial" w:cs="Arial"/>
        </w:rPr>
      </w:pPr>
    </w:p>
    <w:p w:rsidR="00C34A3A" w:rsidRPr="00D95719" w:rsidRDefault="00AA0A27" w:rsidP="00347989">
      <w:pPr>
        <w:spacing w:after="0"/>
        <w:ind w:firstLine="720"/>
        <w:jc w:val="both"/>
        <w:rPr>
          <w:rFonts w:ascii="Arial" w:hAnsi="Arial" w:cs="Arial"/>
        </w:rPr>
      </w:pPr>
      <w:r w:rsidRPr="00D95719">
        <w:rPr>
          <w:rFonts w:ascii="Arial" w:hAnsi="Arial" w:cs="Arial"/>
        </w:rPr>
        <w:t xml:space="preserve">When goals have been achieved it’s great to celebrate, but Committees can take their success a step further by communicating their successes, as well as information about their projects, to the wider community.   </w:t>
      </w:r>
    </w:p>
    <w:p w:rsidR="00AA0A27" w:rsidRPr="00D95719" w:rsidRDefault="00AA0A27" w:rsidP="005133E3">
      <w:pPr>
        <w:spacing w:after="0"/>
        <w:jc w:val="both"/>
        <w:rPr>
          <w:rFonts w:ascii="Arial" w:hAnsi="Arial" w:cs="Arial"/>
        </w:rPr>
      </w:pPr>
    </w:p>
    <w:p w:rsidR="00AA5322" w:rsidRPr="00D95719" w:rsidRDefault="00AA0A27" w:rsidP="00347989">
      <w:pPr>
        <w:spacing w:after="0"/>
        <w:ind w:firstLine="720"/>
        <w:jc w:val="both"/>
        <w:rPr>
          <w:rFonts w:ascii="Arial" w:hAnsi="Arial" w:cs="Arial"/>
        </w:rPr>
      </w:pPr>
      <w:r w:rsidRPr="00D95719">
        <w:rPr>
          <w:rFonts w:ascii="Arial" w:hAnsi="Arial" w:cs="Arial"/>
        </w:rPr>
        <w:t>Highlighted earlier was the fact that awareness of the issue of hunger and food insecurity is an important first step in creating change</w:t>
      </w:r>
      <w:r w:rsidR="00AA5322" w:rsidRPr="00D95719">
        <w:rPr>
          <w:rFonts w:ascii="Arial" w:hAnsi="Arial" w:cs="Arial"/>
        </w:rPr>
        <w:t>.  Creating buzz around the activities of the Committee is one</w:t>
      </w:r>
      <w:r w:rsidR="00815F70" w:rsidRPr="00D95719">
        <w:rPr>
          <w:rFonts w:ascii="Arial" w:hAnsi="Arial" w:cs="Arial"/>
        </w:rPr>
        <w:t xml:space="preserve"> way to get people interested </w:t>
      </w:r>
      <w:r w:rsidR="00AA5322" w:rsidRPr="00D95719">
        <w:rPr>
          <w:rFonts w:ascii="Arial" w:hAnsi="Arial" w:cs="Arial"/>
        </w:rPr>
        <w:t xml:space="preserve">and aware.   </w:t>
      </w:r>
    </w:p>
    <w:p w:rsidR="00AA5322" w:rsidRPr="00D95719" w:rsidRDefault="00AA5322" w:rsidP="005133E3">
      <w:pPr>
        <w:spacing w:after="0"/>
        <w:jc w:val="both"/>
        <w:rPr>
          <w:rFonts w:ascii="Arial" w:hAnsi="Arial" w:cs="Arial"/>
        </w:rPr>
      </w:pPr>
    </w:p>
    <w:p w:rsidR="00C34A3A" w:rsidRPr="00D95719" w:rsidRDefault="00AA5322" w:rsidP="00347989">
      <w:pPr>
        <w:spacing w:after="0"/>
        <w:ind w:firstLine="720"/>
        <w:jc w:val="both"/>
        <w:rPr>
          <w:rFonts w:ascii="Arial" w:hAnsi="Arial" w:cs="Arial"/>
        </w:rPr>
      </w:pPr>
      <w:r w:rsidRPr="00D95719">
        <w:rPr>
          <w:rFonts w:ascii="Arial" w:hAnsi="Arial" w:cs="Arial"/>
        </w:rPr>
        <w:t>From the beginning, Committees could create ways to share this</w:t>
      </w:r>
      <w:r w:rsidR="003333D3" w:rsidRPr="00D95719">
        <w:rPr>
          <w:rFonts w:ascii="Arial" w:hAnsi="Arial" w:cs="Arial"/>
        </w:rPr>
        <w:t xml:space="preserve"> information, such as through </w:t>
      </w:r>
      <w:r w:rsidRPr="00D95719">
        <w:rPr>
          <w:rFonts w:ascii="Arial" w:hAnsi="Arial" w:cs="Arial"/>
        </w:rPr>
        <w:t xml:space="preserve">flyers, creating a small newsletter, sending emails, or </w:t>
      </w:r>
      <w:r w:rsidR="00347989" w:rsidRPr="00D95719">
        <w:rPr>
          <w:rFonts w:ascii="Arial" w:hAnsi="Arial" w:cs="Arial"/>
        </w:rPr>
        <w:t>speaking</w:t>
      </w:r>
      <w:r w:rsidRPr="00D95719">
        <w:rPr>
          <w:rFonts w:ascii="Arial" w:hAnsi="Arial" w:cs="Arial"/>
        </w:rPr>
        <w:t xml:space="preserve"> on </w:t>
      </w:r>
      <w:r w:rsidR="003333D3" w:rsidRPr="00D95719">
        <w:rPr>
          <w:rFonts w:ascii="Arial" w:hAnsi="Arial" w:cs="Arial"/>
        </w:rPr>
        <w:t xml:space="preserve">a local </w:t>
      </w:r>
      <w:r w:rsidRPr="00D95719">
        <w:rPr>
          <w:rFonts w:ascii="Arial" w:hAnsi="Arial" w:cs="Arial"/>
        </w:rPr>
        <w:t>radio station.</w:t>
      </w:r>
    </w:p>
    <w:p w:rsidR="003333D3" w:rsidRPr="00D95719" w:rsidRDefault="003333D3" w:rsidP="005133E3">
      <w:pPr>
        <w:spacing w:after="0"/>
        <w:jc w:val="both"/>
        <w:rPr>
          <w:rFonts w:ascii="Arial" w:hAnsi="Arial" w:cs="Arial"/>
        </w:rPr>
      </w:pPr>
    </w:p>
    <w:p w:rsidR="003333D3" w:rsidRPr="00D95719" w:rsidRDefault="003333D3" w:rsidP="005133E3">
      <w:pPr>
        <w:spacing w:after="0"/>
        <w:jc w:val="both"/>
        <w:rPr>
          <w:rFonts w:ascii="Arial" w:hAnsi="Arial" w:cs="Arial"/>
          <w:b/>
          <w:i/>
        </w:rPr>
      </w:pPr>
    </w:p>
    <w:p w:rsidR="003333D3" w:rsidRPr="00D95719" w:rsidRDefault="003333D3" w:rsidP="005133E3">
      <w:pPr>
        <w:spacing w:after="0"/>
        <w:jc w:val="both"/>
        <w:rPr>
          <w:rFonts w:ascii="Arial" w:hAnsi="Arial" w:cs="Arial"/>
          <w:b/>
          <w:i/>
        </w:rPr>
      </w:pPr>
      <w:r w:rsidRPr="00D95719">
        <w:rPr>
          <w:rFonts w:ascii="Arial" w:hAnsi="Arial" w:cs="Arial"/>
          <w:b/>
          <w:i/>
        </w:rPr>
        <w:t xml:space="preserve">What are ways your Food Security Committee can celebrate successes?  </w:t>
      </w:r>
    </w:p>
    <w:p w:rsidR="00C34A3A" w:rsidRPr="00D95719" w:rsidRDefault="003333D3" w:rsidP="005133E3">
      <w:pPr>
        <w:spacing w:after="0"/>
        <w:jc w:val="both"/>
        <w:rPr>
          <w:rFonts w:ascii="Arial" w:hAnsi="Arial" w:cs="Arial"/>
        </w:rPr>
      </w:pPr>
      <w:r w:rsidRPr="00D95719">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w:t>
      </w:r>
    </w:p>
    <w:p w:rsidR="00C34A3A" w:rsidRPr="00D95719" w:rsidRDefault="00C34A3A" w:rsidP="005133E3">
      <w:pPr>
        <w:spacing w:after="0"/>
        <w:jc w:val="both"/>
        <w:rPr>
          <w:rFonts w:ascii="Arial" w:hAnsi="Arial" w:cs="Arial"/>
        </w:rPr>
      </w:pPr>
    </w:p>
    <w:p w:rsidR="003333D3" w:rsidRPr="00D95719" w:rsidRDefault="003333D3" w:rsidP="005133E3">
      <w:pPr>
        <w:spacing w:after="0"/>
        <w:jc w:val="both"/>
        <w:rPr>
          <w:rFonts w:ascii="Arial" w:hAnsi="Arial" w:cs="Arial"/>
          <w:b/>
          <w:i/>
        </w:rPr>
      </w:pPr>
      <w:r w:rsidRPr="00D95719">
        <w:rPr>
          <w:rFonts w:ascii="Arial" w:hAnsi="Arial" w:cs="Arial"/>
          <w:b/>
          <w:i/>
        </w:rPr>
        <w:t xml:space="preserve">What are ways your Committee </w:t>
      </w:r>
      <w:r w:rsidR="00D012E7" w:rsidRPr="00D95719">
        <w:rPr>
          <w:rFonts w:ascii="Arial" w:hAnsi="Arial" w:cs="Arial"/>
          <w:b/>
          <w:i/>
        </w:rPr>
        <w:t>can</w:t>
      </w:r>
      <w:r w:rsidRPr="00D95719">
        <w:rPr>
          <w:rFonts w:ascii="Arial" w:hAnsi="Arial" w:cs="Arial"/>
          <w:b/>
          <w:i/>
        </w:rPr>
        <w:t xml:space="preserve"> communicate about projects and successes?</w:t>
      </w:r>
    </w:p>
    <w:p w:rsidR="003333D3" w:rsidRPr="00D95719" w:rsidRDefault="003333D3" w:rsidP="005133E3">
      <w:pPr>
        <w:spacing w:after="0"/>
        <w:jc w:val="both"/>
        <w:rPr>
          <w:rFonts w:ascii="Arial" w:hAnsi="Arial" w:cs="Arial"/>
        </w:rPr>
      </w:pPr>
      <w:r w:rsidRPr="00D95719">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w:t>
      </w:r>
    </w:p>
    <w:p w:rsidR="003333D3" w:rsidRPr="00D95719" w:rsidRDefault="00A82C0E" w:rsidP="005133E3">
      <w:pPr>
        <w:spacing w:after="0"/>
        <w:jc w:val="both"/>
        <w:rPr>
          <w:rFonts w:ascii="Arial" w:hAnsi="Arial" w:cs="Arial"/>
        </w:rPr>
      </w:pPr>
      <w:r w:rsidRPr="00D95719">
        <w:rPr>
          <w:rFonts w:ascii="Arial" w:hAnsi="Arial" w:cs="Arial"/>
          <w:noProof/>
        </w:rPr>
        <w:drawing>
          <wp:anchor distT="0" distB="0" distL="114300" distR="114300" simplePos="0" relativeHeight="251689984" behindDoc="0" locked="0" layoutInCell="1" allowOverlap="1" wp14:anchorId="15B1857B" wp14:editId="565A6BAA">
            <wp:simplePos x="0" y="0"/>
            <wp:positionH relativeFrom="column">
              <wp:posOffset>4029075</wp:posOffset>
            </wp:positionH>
            <wp:positionV relativeFrom="paragraph">
              <wp:posOffset>8077200</wp:posOffset>
            </wp:positionV>
            <wp:extent cx="1181100" cy="11334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l="52405" t="28400" r="27724" b="19177"/>
                    <a:stretch>
                      <a:fillRect/>
                    </a:stretch>
                  </pic:blipFill>
                  <pic:spPr bwMode="auto">
                    <a:xfrm>
                      <a:off x="0" y="0"/>
                      <a:ext cx="11811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C0E" w:rsidRPr="00D95719" w:rsidRDefault="00A82C0E" w:rsidP="005133E3">
      <w:pPr>
        <w:spacing w:after="0"/>
        <w:jc w:val="both"/>
        <w:rPr>
          <w:rFonts w:ascii="Arial" w:hAnsi="Arial" w:cs="Arial"/>
        </w:rPr>
      </w:pPr>
    </w:p>
    <w:p w:rsidR="003333D3" w:rsidRPr="00D95719" w:rsidRDefault="00A82C0E" w:rsidP="005133E3">
      <w:pPr>
        <w:spacing w:after="0"/>
        <w:jc w:val="both"/>
        <w:rPr>
          <w:rFonts w:ascii="Arial" w:hAnsi="Arial" w:cs="Arial"/>
        </w:rPr>
      </w:pPr>
      <w:r w:rsidRPr="00D95719">
        <w:rPr>
          <w:rFonts w:ascii="Arial" w:hAnsi="Arial" w:cs="Arial"/>
          <w:noProof/>
        </w:rPr>
        <w:drawing>
          <wp:anchor distT="0" distB="0" distL="114300" distR="114300" simplePos="0" relativeHeight="251692032" behindDoc="0" locked="0" layoutInCell="1" allowOverlap="1" wp14:anchorId="65E14A7F" wp14:editId="0EF3E001">
            <wp:simplePos x="0" y="0"/>
            <wp:positionH relativeFrom="column">
              <wp:posOffset>4029075</wp:posOffset>
            </wp:positionH>
            <wp:positionV relativeFrom="paragraph">
              <wp:posOffset>8077200</wp:posOffset>
            </wp:positionV>
            <wp:extent cx="1181100" cy="11334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l="52405" t="28400" r="27724" b="19177"/>
                    <a:stretch>
                      <a:fillRect/>
                    </a:stretch>
                  </pic:blipFill>
                  <pic:spPr bwMode="auto">
                    <a:xfrm>
                      <a:off x="0" y="0"/>
                      <a:ext cx="1181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719">
        <w:rPr>
          <w:rFonts w:ascii="Arial" w:hAnsi="Arial" w:cs="Arial"/>
          <w:noProof/>
        </w:rPr>
        <w:drawing>
          <wp:anchor distT="0" distB="0" distL="114300" distR="114300" simplePos="0" relativeHeight="251691008" behindDoc="0" locked="0" layoutInCell="1" allowOverlap="1" wp14:anchorId="3CE52F20" wp14:editId="3F4DB145">
            <wp:simplePos x="0" y="0"/>
            <wp:positionH relativeFrom="column">
              <wp:posOffset>4029075</wp:posOffset>
            </wp:positionH>
            <wp:positionV relativeFrom="paragraph">
              <wp:posOffset>8077200</wp:posOffset>
            </wp:positionV>
            <wp:extent cx="1181100" cy="11334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l="52405" t="28400" r="27724" b="19177"/>
                    <a:stretch>
                      <a:fillRect/>
                    </a:stretch>
                  </pic:blipFill>
                  <pic:spPr bwMode="auto">
                    <a:xfrm>
                      <a:off x="0" y="0"/>
                      <a:ext cx="11811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A3A" w:rsidRPr="00D95719" w:rsidRDefault="008A0FE5" w:rsidP="00C34A3A">
      <w:pPr>
        <w:pBdr>
          <w:bottom w:val="single" w:sz="4" w:space="1" w:color="auto"/>
        </w:pBdr>
        <w:shd w:val="clear" w:color="auto" w:fill="FFFFFF"/>
        <w:spacing w:after="0"/>
        <w:jc w:val="both"/>
        <w:rPr>
          <w:rFonts w:ascii="Arial" w:hAnsi="Arial" w:cs="Arial"/>
          <w:b/>
          <w:i/>
          <w:sz w:val="32"/>
          <w:szCs w:val="32"/>
        </w:rPr>
      </w:pPr>
      <w:r w:rsidRPr="00D95719">
        <w:rPr>
          <w:rFonts w:ascii="Arial" w:hAnsi="Arial" w:cs="Arial"/>
          <w:b/>
          <w:i/>
          <w:noProof/>
          <w:sz w:val="32"/>
          <w:szCs w:val="32"/>
        </w:rPr>
        <w:drawing>
          <wp:anchor distT="0" distB="0" distL="114300" distR="114300" simplePos="0" relativeHeight="251694080" behindDoc="0" locked="0" layoutInCell="1" allowOverlap="1" wp14:anchorId="22968B52" wp14:editId="046B87CF">
            <wp:simplePos x="0" y="0"/>
            <wp:positionH relativeFrom="column">
              <wp:posOffset>4019550</wp:posOffset>
            </wp:positionH>
            <wp:positionV relativeFrom="paragraph">
              <wp:posOffset>7839075</wp:posOffset>
            </wp:positionV>
            <wp:extent cx="1190625" cy="14954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l="52245" t="17386" r="27724" b="13451"/>
                    <a:stretch>
                      <a:fillRect/>
                    </a:stretch>
                  </pic:blipFill>
                  <pic:spPr bwMode="auto">
                    <a:xfrm>
                      <a:off x="0" y="0"/>
                      <a:ext cx="11906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A3A" w:rsidRPr="00D95719">
        <w:rPr>
          <w:rFonts w:ascii="Arial" w:hAnsi="Arial" w:cs="Arial"/>
          <w:b/>
          <w:i/>
          <w:sz w:val="32"/>
          <w:szCs w:val="32"/>
        </w:rPr>
        <w:t>Summary</w:t>
      </w:r>
    </w:p>
    <w:p w:rsidR="00A82C0E" w:rsidRPr="00D95719" w:rsidRDefault="00A82C0E" w:rsidP="005133E3">
      <w:pPr>
        <w:spacing w:after="0"/>
        <w:jc w:val="both"/>
        <w:rPr>
          <w:rFonts w:ascii="Arial" w:hAnsi="Arial" w:cs="Arial"/>
        </w:rPr>
      </w:pPr>
    </w:p>
    <w:p w:rsidR="00A82C0E" w:rsidRPr="00D95719" w:rsidRDefault="00A82C0E" w:rsidP="00347989">
      <w:pPr>
        <w:spacing w:after="0"/>
        <w:ind w:firstLine="720"/>
        <w:jc w:val="both"/>
        <w:rPr>
          <w:rFonts w:ascii="Arial" w:hAnsi="Arial" w:cs="Arial"/>
        </w:rPr>
      </w:pPr>
      <w:r w:rsidRPr="00D95719">
        <w:rPr>
          <w:rFonts w:ascii="Arial" w:hAnsi="Arial" w:cs="Arial"/>
        </w:rPr>
        <w:t xml:space="preserve">Thank you in advance for the work that you’ll do, and perhaps already do, to address the needs of families facing food insecurity and hunger in your community.  </w:t>
      </w:r>
    </w:p>
    <w:p w:rsidR="00A82C0E" w:rsidRPr="00D95719" w:rsidRDefault="00972F82" w:rsidP="00A82C0E">
      <w:pPr>
        <w:spacing w:after="0"/>
        <w:ind w:right="2520"/>
        <w:jc w:val="both"/>
        <w:rPr>
          <w:rFonts w:ascii="Arial" w:hAnsi="Arial" w:cs="Arial"/>
        </w:rPr>
      </w:pPr>
      <w:r w:rsidRPr="00D95719">
        <w:rPr>
          <w:rFonts w:ascii="Arial" w:hAnsi="Arial" w:cs="Arial"/>
          <w:b/>
          <w:i/>
          <w:noProof/>
          <w:sz w:val="32"/>
          <w:szCs w:val="32"/>
        </w:rPr>
        <w:drawing>
          <wp:anchor distT="0" distB="0" distL="114300" distR="114300" simplePos="0" relativeHeight="251695104" behindDoc="0" locked="0" layoutInCell="1" allowOverlap="1" wp14:anchorId="2C45BA76" wp14:editId="0A0F056E">
            <wp:simplePos x="0" y="0"/>
            <wp:positionH relativeFrom="column">
              <wp:posOffset>4662805</wp:posOffset>
            </wp:positionH>
            <wp:positionV relativeFrom="paragraph">
              <wp:posOffset>-635</wp:posOffset>
            </wp:positionV>
            <wp:extent cx="1146810" cy="1438275"/>
            <wp:effectExtent l="19050" t="0" r="15240" b="4857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6810" cy="1438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82C0E" w:rsidRPr="00D95719">
        <w:rPr>
          <w:rFonts w:ascii="Arial" w:hAnsi="Arial" w:cs="Arial"/>
        </w:rPr>
        <w:br/>
      </w:r>
      <w:r w:rsidR="00347989" w:rsidRPr="00D95719">
        <w:rPr>
          <w:rFonts w:ascii="Arial" w:hAnsi="Arial" w:cs="Arial"/>
        </w:rPr>
        <w:t xml:space="preserve">            </w:t>
      </w:r>
      <w:r w:rsidR="00A82C0E" w:rsidRPr="00D95719">
        <w:rPr>
          <w:rFonts w:ascii="Arial" w:hAnsi="Arial" w:cs="Arial"/>
        </w:rPr>
        <w:t xml:space="preserve">There have been many times in America’s history when individuals rose up, </w:t>
      </w:r>
      <w:r w:rsidR="00C34A3A" w:rsidRPr="00D95719">
        <w:rPr>
          <w:rFonts w:ascii="Arial" w:hAnsi="Arial" w:cs="Arial"/>
          <w:b/>
          <w:noProof/>
          <w:sz w:val="28"/>
          <w:szCs w:val="28"/>
        </w:rPr>
        <w:drawing>
          <wp:anchor distT="0" distB="0" distL="114300" distR="114300" simplePos="0" relativeHeight="251687936" behindDoc="0" locked="0" layoutInCell="1" allowOverlap="1" wp14:anchorId="7D500827" wp14:editId="0255AD0B">
            <wp:simplePos x="0" y="0"/>
            <wp:positionH relativeFrom="column">
              <wp:posOffset>2352675</wp:posOffset>
            </wp:positionH>
            <wp:positionV relativeFrom="paragraph">
              <wp:posOffset>4307840</wp:posOffset>
            </wp:positionV>
            <wp:extent cx="1419225" cy="1419225"/>
            <wp:effectExtent l="0" t="0" r="9525" b="9525"/>
            <wp:wrapNone/>
            <wp:docPr id="23" name="Picture 23" descr="C:\Users\elisabeth.hartner\Documents\Photos\Deposit Photos\Depositphotos_4707673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sabeth.hartner\Documents\Photos\Deposit Photos\Depositphotos_47076737_x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C0E" w:rsidRPr="00D95719">
        <w:rPr>
          <w:rFonts w:ascii="Arial" w:hAnsi="Arial" w:cs="Arial"/>
        </w:rPr>
        <w:t xml:space="preserve">called for change, took action, and the world around us looks different today because of their efforts.  </w:t>
      </w:r>
    </w:p>
    <w:p w:rsidR="00A82C0E" w:rsidRPr="00D95719" w:rsidRDefault="00A82C0E" w:rsidP="00A82C0E">
      <w:pPr>
        <w:spacing w:after="0"/>
        <w:ind w:right="2520"/>
        <w:jc w:val="both"/>
        <w:rPr>
          <w:rFonts w:ascii="Arial" w:hAnsi="Arial" w:cs="Arial"/>
        </w:rPr>
      </w:pPr>
    </w:p>
    <w:p w:rsidR="00C34A3A" w:rsidRPr="00D95719" w:rsidRDefault="00A82C0E" w:rsidP="00347989">
      <w:pPr>
        <w:spacing w:after="0"/>
        <w:ind w:right="2520" w:firstLine="720"/>
        <w:jc w:val="both"/>
        <w:rPr>
          <w:rFonts w:ascii="Arial" w:hAnsi="Arial" w:cs="Arial"/>
        </w:rPr>
      </w:pPr>
      <w:r w:rsidRPr="00D95719">
        <w:rPr>
          <w:rFonts w:ascii="Arial" w:hAnsi="Arial" w:cs="Arial"/>
        </w:rPr>
        <w:t>Food insecurity and hunger are problems that have devastating effects on the individuals who experience them, the communities in which they take place</w:t>
      </w:r>
      <w:r w:rsidR="00D012E7" w:rsidRPr="00D95719">
        <w:rPr>
          <w:rFonts w:ascii="Arial" w:hAnsi="Arial" w:cs="Arial"/>
        </w:rPr>
        <w:t xml:space="preserve">, and across American society as a whole.  Yet these problems are </w:t>
      </w:r>
      <w:r w:rsidR="00D012E7" w:rsidRPr="00D95719">
        <w:rPr>
          <w:rFonts w:ascii="Arial" w:hAnsi="Arial" w:cs="Arial"/>
          <w:i/>
        </w:rPr>
        <w:t>solvable</w:t>
      </w:r>
      <w:r w:rsidR="00D012E7" w:rsidRPr="00D95719">
        <w:rPr>
          <w:rFonts w:ascii="Arial" w:hAnsi="Arial" w:cs="Arial"/>
        </w:rPr>
        <w:t xml:space="preserve">.  </w:t>
      </w:r>
    </w:p>
    <w:p w:rsidR="00D012E7" w:rsidRPr="00D95719" w:rsidRDefault="00D012E7" w:rsidP="00A82C0E">
      <w:pPr>
        <w:spacing w:after="0"/>
        <w:ind w:right="2520"/>
        <w:jc w:val="both"/>
        <w:rPr>
          <w:rFonts w:ascii="Arial" w:hAnsi="Arial" w:cs="Arial"/>
        </w:rPr>
      </w:pPr>
    </w:p>
    <w:p w:rsidR="0004358F" w:rsidRPr="00D95719" w:rsidRDefault="008A0FE5" w:rsidP="005B064B">
      <w:pPr>
        <w:spacing w:after="0"/>
        <w:ind w:firstLine="720"/>
        <w:jc w:val="both"/>
        <w:rPr>
          <w:rFonts w:ascii="Arial" w:hAnsi="Arial" w:cs="Arial"/>
        </w:rPr>
      </w:pPr>
      <w:r w:rsidRPr="00D95719">
        <w:rPr>
          <w:rFonts w:ascii="Arial" w:hAnsi="Arial" w:cs="Arial"/>
        </w:rPr>
        <w:t xml:space="preserve">In partnership </w:t>
      </w:r>
      <w:r w:rsidR="00D012E7" w:rsidRPr="00D95719">
        <w:rPr>
          <w:rFonts w:ascii="Arial" w:hAnsi="Arial" w:cs="Arial"/>
        </w:rPr>
        <w:t xml:space="preserve">with community </w:t>
      </w:r>
      <w:r w:rsidRPr="00D95719">
        <w:rPr>
          <w:rFonts w:ascii="Arial" w:hAnsi="Arial" w:cs="Arial"/>
        </w:rPr>
        <w:t xml:space="preserve">institutions, </w:t>
      </w:r>
      <w:r w:rsidR="00D012E7" w:rsidRPr="00D95719">
        <w:rPr>
          <w:rFonts w:ascii="Arial" w:hAnsi="Arial" w:cs="Arial"/>
        </w:rPr>
        <w:t>organizations</w:t>
      </w:r>
      <w:r w:rsidRPr="00D95719">
        <w:rPr>
          <w:rFonts w:ascii="Arial" w:hAnsi="Arial" w:cs="Arial"/>
        </w:rPr>
        <w:t>,</w:t>
      </w:r>
      <w:r w:rsidR="00D012E7" w:rsidRPr="00D95719">
        <w:rPr>
          <w:rFonts w:ascii="Arial" w:hAnsi="Arial" w:cs="Arial"/>
        </w:rPr>
        <w:t xml:space="preserve"> leaders,</w:t>
      </w:r>
      <w:r w:rsidRPr="00D95719">
        <w:rPr>
          <w:rFonts w:ascii="Arial" w:hAnsi="Arial" w:cs="Arial"/>
        </w:rPr>
        <w:t xml:space="preserve"> and volunteers, it is possible to bring not only food and nutrition, but also widespread change, to the community in which you live.  As more and more do the same, we’ll find our nation, and also world, are changing too.  </w:t>
      </w:r>
    </w:p>
    <w:p w:rsidR="0004358F" w:rsidRPr="00D95719" w:rsidRDefault="0004358F" w:rsidP="0004358F">
      <w:pPr>
        <w:pBdr>
          <w:bottom w:val="single" w:sz="4" w:space="1" w:color="auto"/>
        </w:pBdr>
        <w:shd w:val="clear" w:color="auto" w:fill="FFFFFF"/>
        <w:spacing w:after="0"/>
        <w:jc w:val="both"/>
        <w:rPr>
          <w:rFonts w:ascii="Arial" w:hAnsi="Arial" w:cs="Arial"/>
          <w:b/>
          <w:i/>
          <w:sz w:val="32"/>
          <w:szCs w:val="32"/>
        </w:rPr>
      </w:pPr>
      <w:r w:rsidRPr="00D95719">
        <w:rPr>
          <w:rFonts w:ascii="Arial" w:hAnsi="Arial" w:cs="Arial"/>
          <w:b/>
          <w:i/>
          <w:noProof/>
          <w:sz w:val="32"/>
          <w:szCs w:val="32"/>
        </w:rPr>
        <w:lastRenderedPageBreak/>
        <w:t xml:space="preserve">Additional Resources </w:t>
      </w:r>
    </w:p>
    <w:p w:rsidR="00B94855" w:rsidRPr="00D95719" w:rsidRDefault="00B94855" w:rsidP="00D012E7">
      <w:pPr>
        <w:spacing w:after="0"/>
        <w:jc w:val="both"/>
        <w:rPr>
          <w:rFonts w:ascii="Arial" w:hAnsi="Arial" w:cs="Arial"/>
          <w:i/>
        </w:rPr>
      </w:pPr>
    </w:p>
    <w:p w:rsidR="0004358F" w:rsidRPr="00D95719" w:rsidRDefault="00B94855" w:rsidP="00D012E7">
      <w:pPr>
        <w:spacing w:after="0"/>
        <w:jc w:val="both"/>
        <w:rPr>
          <w:rFonts w:ascii="Arial" w:hAnsi="Arial" w:cs="Arial"/>
          <w:i/>
        </w:rPr>
      </w:pPr>
      <w:r w:rsidRPr="00D95719">
        <w:rPr>
          <w:rFonts w:ascii="Arial" w:hAnsi="Arial" w:cs="Arial"/>
          <w:i/>
        </w:rPr>
        <w:t xml:space="preserve">Visit these websites!  Sign up to receive emails and keep your finger on the pulse! </w:t>
      </w:r>
    </w:p>
    <w:p w:rsidR="00B94855" w:rsidRPr="00D95719" w:rsidRDefault="00B94855" w:rsidP="00D012E7">
      <w:pPr>
        <w:spacing w:after="0"/>
        <w:jc w:val="both"/>
        <w:rPr>
          <w:rFonts w:ascii="Arial" w:hAnsi="Arial" w:cs="Arial"/>
          <w:b/>
          <w:sz w:val="24"/>
          <w:szCs w:val="24"/>
        </w:rPr>
      </w:pPr>
    </w:p>
    <w:p w:rsidR="003B3239" w:rsidRPr="00D95719" w:rsidRDefault="005374C5" w:rsidP="00D012E7">
      <w:pPr>
        <w:spacing w:after="0"/>
        <w:jc w:val="both"/>
        <w:rPr>
          <w:rFonts w:ascii="Arial" w:hAnsi="Arial" w:cs="Arial"/>
          <w:b/>
          <w:sz w:val="24"/>
          <w:szCs w:val="24"/>
        </w:rPr>
      </w:pPr>
      <w:r w:rsidRPr="00D95719">
        <w:rPr>
          <w:rFonts w:ascii="Arial" w:hAnsi="Arial" w:cs="Arial"/>
          <w:b/>
          <w:sz w:val="24"/>
          <w:szCs w:val="24"/>
        </w:rPr>
        <w:t xml:space="preserve">Nationwide </w:t>
      </w:r>
      <w:r w:rsidR="00B94855" w:rsidRPr="00D95719">
        <w:rPr>
          <w:rFonts w:ascii="Arial" w:hAnsi="Arial" w:cs="Arial"/>
          <w:b/>
          <w:sz w:val="24"/>
          <w:szCs w:val="24"/>
        </w:rPr>
        <w:t>Resources</w:t>
      </w:r>
    </w:p>
    <w:p w:rsidR="0004358F" w:rsidRPr="00D95719" w:rsidRDefault="0004358F" w:rsidP="00B94855">
      <w:pPr>
        <w:spacing w:before="200" w:after="0"/>
        <w:jc w:val="both"/>
        <w:rPr>
          <w:rFonts w:ascii="Arial" w:hAnsi="Arial" w:cs="Arial"/>
        </w:rPr>
      </w:pPr>
      <w:r w:rsidRPr="00D95719">
        <w:rPr>
          <w:rFonts w:ascii="Arial" w:hAnsi="Arial" w:cs="Arial"/>
        </w:rPr>
        <w:t xml:space="preserve">No Kid Hungry Campaign:  </w:t>
      </w:r>
      <w:hyperlink r:id="rId54" w:history="1">
        <w:r w:rsidRPr="00D95719">
          <w:rPr>
            <w:rStyle w:val="Hyperlink"/>
            <w:rFonts w:ascii="Arial" w:hAnsi="Arial" w:cs="Arial"/>
          </w:rPr>
          <w:t>www.nokidhungry.org</w:t>
        </w:r>
      </w:hyperlink>
      <w:r w:rsidRPr="00D95719">
        <w:rPr>
          <w:rFonts w:ascii="Arial" w:hAnsi="Arial" w:cs="Arial"/>
        </w:rPr>
        <w:t xml:space="preserve"> </w:t>
      </w:r>
    </w:p>
    <w:p w:rsidR="00B94855" w:rsidRPr="00D95719" w:rsidRDefault="00B94855" w:rsidP="00B94855">
      <w:pPr>
        <w:spacing w:before="200" w:after="0"/>
        <w:jc w:val="both"/>
        <w:rPr>
          <w:rFonts w:ascii="Arial" w:hAnsi="Arial" w:cs="Arial"/>
        </w:rPr>
      </w:pPr>
      <w:r w:rsidRPr="00D95719">
        <w:rPr>
          <w:rFonts w:ascii="Arial" w:hAnsi="Arial" w:cs="Arial"/>
          <w:noProof/>
        </w:rPr>
        <w:drawing>
          <wp:anchor distT="0" distB="0" distL="114300" distR="114300" simplePos="0" relativeHeight="251698176" behindDoc="0" locked="0" layoutInCell="1" allowOverlap="1" wp14:anchorId="2BDC2FA0" wp14:editId="391BE28C">
            <wp:simplePos x="0" y="0"/>
            <wp:positionH relativeFrom="column">
              <wp:posOffset>3867150</wp:posOffset>
            </wp:positionH>
            <wp:positionV relativeFrom="paragraph">
              <wp:posOffset>41910</wp:posOffset>
            </wp:positionV>
            <wp:extent cx="1885950" cy="1885950"/>
            <wp:effectExtent l="0" t="0" r="0" b="0"/>
            <wp:wrapNone/>
            <wp:docPr id="34" name="Picture 34" descr="C:\Users\elisabeth.hartner\Documents\Photos\Deposit Photos\Depositphotos_4707673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sabeth.hartner\Documents\Photos\Deposit Photos\Depositphotos_47076737_x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58F" w:rsidRPr="00D95719">
        <w:rPr>
          <w:rFonts w:ascii="Arial" w:hAnsi="Arial" w:cs="Arial"/>
        </w:rPr>
        <w:t xml:space="preserve">End Hunger Network:  </w:t>
      </w:r>
      <w:hyperlink r:id="rId56" w:history="1">
        <w:r w:rsidR="005374C5" w:rsidRPr="00D95719">
          <w:rPr>
            <w:rStyle w:val="Hyperlink"/>
            <w:rFonts w:ascii="Arial" w:hAnsi="Arial" w:cs="Arial"/>
          </w:rPr>
          <w:t>www.endhunger.com</w:t>
        </w:r>
      </w:hyperlink>
      <w:r w:rsidR="005374C5" w:rsidRPr="00D95719">
        <w:rPr>
          <w:rFonts w:ascii="Arial" w:hAnsi="Arial" w:cs="Arial"/>
        </w:rPr>
        <w:t xml:space="preserve"> </w:t>
      </w:r>
    </w:p>
    <w:p w:rsidR="005374C5" w:rsidRPr="00D95719" w:rsidRDefault="0004358F" w:rsidP="00B94855">
      <w:pPr>
        <w:spacing w:before="200" w:after="0"/>
        <w:jc w:val="both"/>
        <w:rPr>
          <w:rFonts w:ascii="Arial" w:hAnsi="Arial" w:cs="Arial"/>
        </w:rPr>
      </w:pPr>
      <w:r w:rsidRPr="00D95719">
        <w:rPr>
          <w:rFonts w:ascii="Arial" w:hAnsi="Arial" w:cs="Arial"/>
        </w:rPr>
        <w:t xml:space="preserve">Feeding America: </w:t>
      </w:r>
      <w:hyperlink r:id="rId57" w:history="1">
        <w:r w:rsidR="005374C5" w:rsidRPr="00D95719">
          <w:rPr>
            <w:rStyle w:val="Hyperlink"/>
            <w:rFonts w:ascii="Arial" w:hAnsi="Arial" w:cs="Arial"/>
          </w:rPr>
          <w:t>www.feedingamerica.org</w:t>
        </w:r>
      </w:hyperlink>
      <w:r w:rsidR="005374C5" w:rsidRPr="00D95719">
        <w:rPr>
          <w:rFonts w:ascii="Arial" w:hAnsi="Arial" w:cs="Arial"/>
        </w:rPr>
        <w:t xml:space="preserve"> </w:t>
      </w:r>
    </w:p>
    <w:p w:rsidR="0004358F" w:rsidRPr="00D95719" w:rsidRDefault="0004358F" w:rsidP="00B94855">
      <w:pPr>
        <w:spacing w:before="200" w:after="0"/>
        <w:jc w:val="both"/>
        <w:rPr>
          <w:rFonts w:ascii="Arial" w:hAnsi="Arial" w:cs="Arial"/>
        </w:rPr>
      </w:pPr>
      <w:r w:rsidRPr="00D95719">
        <w:rPr>
          <w:rFonts w:ascii="Arial" w:hAnsi="Arial" w:cs="Arial"/>
        </w:rPr>
        <w:t xml:space="preserve">Food Research and Action Center: </w:t>
      </w:r>
      <w:hyperlink r:id="rId58" w:history="1">
        <w:r w:rsidR="005374C5" w:rsidRPr="00D95719">
          <w:rPr>
            <w:rStyle w:val="Hyperlink"/>
            <w:rFonts w:ascii="Arial" w:hAnsi="Arial" w:cs="Arial"/>
          </w:rPr>
          <w:t>www.frac.org</w:t>
        </w:r>
      </w:hyperlink>
      <w:r w:rsidR="005374C5" w:rsidRPr="00D95719">
        <w:rPr>
          <w:rFonts w:ascii="Arial" w:hAnsi="Arial" w:cs="Arial"/>
        </w:rPr>
        <w:t xml:space="preserve"> </w:t>
      </w:r>
    </w:p>
    <w:p w:rsidR="003B3239" w:rsidRPr="00D95719" w:rsidRDefault="003B3239" w:rsidP="00B94855">
      <w:pPr>
        <w:spacing w:before="200" w:after="0"/>
        <w:jc w:val="both"/>
        <w:rPr>
          <w:rFonts w:ascii="Arial" w:hAnsi="Arial" w:cs="Arial"/>
        </w:rPr>
      </w:pPr>
      <w:r w:rsidRPr="00D95719">
        <w:rPr>
          <w:rFonts w:ascii="Arial" w:hAnsi="Arial" w:cs="Arial"/>
        </w:rPr>
        <w:t>Why</w:t>
      </w:r>
      <w:r w:rsidR="00223E36" w:rsidRPr="00D95719">
        <w:rPr>
          <w:rFonts w:ascii="Arial" w:hAnsi="Arial" w:cs="Arial"/>
        </w:rPr>
        <w:t xml:space="preserve"> </w:t>
      </w:r>
      <w:r w:rsidRPr="00D95719">
        <w:rPr>
          <w:rFonts w:ascii="Arial" w:hAnsi="Arial" w:cs="Arial"/>
        </w:rPr>
        <w:t xml:space="preserve">Hunger Campaign: </w:t>
      </w:r>
      <w:hyperlink r:id="rId59" w:history="1">
        <w:r w:rsidR="005374C5" w:rsidRPr="00D95719">
          <w:rPr>
            <w:rStyle w:val="Hyperlink"/>
            <w:rFonts w:ascii="Arial" w:hAnsi="Arial" w:cs="Arial"/>
          </w:rPr>
          <w:t>www.whyhunger.org</w:t>
        </w:r>
      </w:hyperlink>
      <w:r w:rsidR="005374C5" w:rsidRPr="00D95719">
        <w:rPr>
          <w:rFonts w:ascii="Arial" w:hAnsi="Arial" w:cs="Arial"/>
        </w:rPr>
        <w:t xml:space="preserve">  </w:t>
      </w:r>
      <w:r w:rsidRPr="00D95719">
        <w:rPr>
          <w:rFonts w:ascii="Arial" w:hAnsi="Arial" w:cs="Arial"/>
        </w:rPr>
        <w:t xml:space="preserve"> </w:t>
      </w:r>
    </w:p>
    <w:p w:rsidR="003B3239" w:rsidRPr="00D95719" w:rsidRDefault="003B3239" w:rsidP="00B94855">
      <w:pPr>
        <w:spacing w:before="200" w:after="0"/>
        <w:jc w:val="both"/>
        <w:rPr>
          <w:rFonts w:ascii="Arial" w:hAnsi="Arial" w:cs="Arial"/>
        </w:rPr>
      </w:pPr>
      <w:r w:rsidRPr="00D95719">
        <w:rPr>
          <w:rFonts w:ascii="Arial" w:hAnsi="Arial" w:cs="Arial"/>
        </w:rPr>
        <w:t xml:space="preserve">USDA Food and Nutrition Service: </w:t>
      </w:r>
      <w:r w:rsidR="005374C5" w:rsidRPr="00D95719">
        <w:rPr>
          <w:rFonts w:ascii="Arial" w:hAnsi="Arial" w:cs="Arial"/>
        </w:rPr>
        <w:t xml:space="preserve"> </w:t>
      </w:r>
      <w:hyperlink r:id="rId60" w:history="1">
        <w:r w:rsidR="005374C5" w:rsidRPr="00D95719">
          <w:rPr>
            <w:rStyle w:val="Hyperlink"/>
            <w:rFonts w:ascii="Arial" w:hAnsi="Arial" w:cs="Arial"/>
          </w:rPr>
          <w:t>www.fns.usda.gov</w:t>
        </w:r>
      </w:hyperlink>
      <w:r w:rsidR="005374C5" w:rsidRPr="00D95719">
        <w:rPr>
          <w:rFonts w:ascii="Arial" w:hAnsi="Arial" w:cs="Arial"/>
        </w:rPr>
        <w:t xml:space="preserve"> </w:t>
      </w:r>
      <w:r w:rsidRPr="00D95719">
        <w:rPr>
          <w:rFonts w:ascii="Arial" w:hAnsi="Arial" w:cs="Arial"/>
        </w:rPr>
        <w:t xml:space="preserve"> </w:t>
      </w:r>
    </w:p>
    <w:p w:rsidR="003B3239" w:rsidRPr="00D95719" w:rsidRDefault="003B3239" w:rsidP="00B94855">
      <w:pPr>
        <w:spacing w:before="200" w:after="0"/>
        <w:jc w:val="both"/>
        <w:rPr>
          <w:rFonts w:ascii="Arial" w:hAnsi="Arial" w:cs="Arial"/>
        </w:rPr>
      </w:pPr>
      <w:r w:rsidRPr="00D95719">
        <w:rPr>
          <w:rFonts w:ascii="Arial" w:hAnsi="Arial" w:cs="Arial"/>
        </w:rPr>
        <w:t xml:space="preserve">Let’s Move Campaign: </w:t>
      </w:r>
      <w:hyperlink r:id="rId61" w:history="1">
        <w:r w:rsidR="005374C5" w:rsidRPr="00D95719">
          <w:rPr>
            <w:rStyle w:val="Hyperlink"/>
            <w:rFonts w:ascii="Arial" w:hAnsi="Arial" w:cs="Arial"/>
          </w:rPr>
          <w:t>www.letsmove.gov</w:t>
        </w:r>
      </w:hyperlink>
      <w:r w:rsidR="005374C5" w:rsidRPr="00D95719">
        <w:rPr>
          <w:rFonts w:ascii="Arial" w:hAnsi="Arial" w:cs="Arial"/>
        </w:rPr>
        <w:t xml:space="preserve"> </w:t>
      </w:r>
      <w:r w:rsidRPr="00D95719">
        <w:rPr>
          <w:rFonts w:ascii="Arial" w:hAnsi="Arial" w:cs="Arial"/>
        </w:rPr>
        <w:t xml:space="preserve"> </w:t>
      </w:r>
    </w:p>
    <w:p w:rsidR="003B3239" w:rsidRPr="00D95719" w:rsidRDefault="003B3239" w:rsidP="00B94855">
      <w:pPr>
        <w:spacing w:before="200" w:after="0"/>
        <w:jc w:val="both"/>
        <w:rPr>
          <w:rFonts w:ascii="Arial" w:hAnsi="Arial" w:cs="Arial"/>
        </w:rPr>
      </w:pPr>
      <w:r w:rsidRPr="00D95719">
        <w:rPr>
          <w:rFonts w:ascii="Arial" w:hAnsi="Arial" w:cs="Arial"/>
        </w:rPr>
        <w:t xml:space="preserve">Hunger Free Communities Network: </w:t>
      </w:r>
      <w:hyperlink r:id="rId62" w:history="1">
        <w:r w:rsidR="005374C5" w:rsidRPr="00D95719">
          <w:rPr>
            <w:rStyle w:val="Hyperlink"/>
            <w:rFonts w:ascii="Arial" w:hAnsi="Arial" w:cs="Arial"/>
          </w:rPr>
          <w:t>www.hungerfreecommunities.org</w:t>
        </w:r>
      </w:hyperlink>
      <w:r w:rsidR="005374C5" w:rsidRPr="00D95719">
        <w:rPr>
          <w:rFonts w:ascii="Arial" w:hAnsi="Arial" w:cs="Arial"/>
        </w:rPr>
        <w:t xml:space="preserve"> </w:t>
      </w:r>
      <w:r w:rsidRPr="00D95719">
        <w:rPr>
          <w:rFonts w:ascii="Arial" w:hAnsi="Arial" w:cs="Arial"/>
        </w:rPr>
        <w:t xml:space="preserve"> </w:t>
      </w:r>
    </w:p>
    <w:p w:rsidR="003B3239" w:rsidRPr="00D95719" w:rsidRDefault="003B3239" w:rsidP="00B94855">
      <w:pPr>
        <w:spacing w:before="200" w:after="0"/>
        <w:jc w:val="both"/>
        <w:rPr>
          <w:rFonts w:ascii="Arial" w:hAnsi="Arial" w:cs="Arial"/>
        </w:rPr>
      </w:pPr>
      <w:r w:rsidRPr="00D95719">
        <w:rPr>
          <w:rFonts w:ascii="Arial" w:hAnsi="Arial" w:cs="Arial"/>
        </w:rPr>
        <w:t xml:space="preserve">A Place at the Table Action Center: </w:t>
      </w:r>
      <w:hyperlink r:id="rId63" w:history="1">
        <w:r w:rsidRPr="00D95719">
          <w:rPr>
            <w:rStyle w:val="Hyperlink"/>
            <w:rFonts w:ascii="Arial" w:hAnsi="Arial" w:cs="Arial"/>
          </w:rPr>
          <w:t>actioncenter.takepart.com/</w:t>
        </w:r>
        <w:proofErr w:type="spellStart"/>
        <w:r w:rsidRPr="00D95719">
          <w:rPr>
            <w:rStyle w:val="Hyperlink"/>
            <w:rFonts w:ascii="Arial" w:hAnsi="Arial" w:cs="Arial"/>
          </w:rPr>
          <w:t>apatt</w:t>
        </w:r>
        <w:proofErr w:type="spellEnd"/>
      </w:hyperlink>
      <w:r w:rsidRPr="00D95719">
        <w:rPr>
          <w:rFonts w:ascii="Arial" w:hAnsi="Arial" w:cs="Arial"/>
        </w:rPr>
        <w:t xml:space="preserve"> </w:t>
      </w:r>
    </w:p>
    <w:p w:rsidR="00B94855" w:rsidRPr="00D95719" w:rsidRDefault="00B94855" w:rsidP="00B94855">
      <w:pPr>
        <w:spacing w:before="200" w:after="0"/>
        <w:jc w:val="both"/>
        <w:rPr>
          <w:rFonts w:ascii="Arial" w:hAnsi="Arial" w:cs="Arial"/>
        </w:rPr>
      </w:pPr>
      <w:r w:rsidRPr="00D95719">
        <w:rPr>
          <w:rFonts w:ascii="Arial" w:hAnsi="Arial" w:cs="Arial"/>
        </w:rPr>
        <w:t xml:space="preserve">Heathy Corner Stores Network: </w:t>
      </w:r>
      <w:hyperlink r:id="rId64" w:history="1">
        <w:r w:rsidRPr="00D95719">
          <w:rPr>
            <w:rStyle w:val="Hyperlink"/>
            <w:rFonts w:ascii="Arial" w:hAnsi="Arial" w:cs="Arial"/>
          </w:rPr>
          <w:t>www.thefoodtrust.org</w:t>
        </w:r>
      </w:hyperlink>
      <w:r w:rsidRPr="00D95719">
        <w:rPr>
          <w:rFonts w:ascii="Arial" w:hAnsi="Arial" w:cs="Arial"/>
        </w:rPr>
        <w:t xml:space="preserve"> </w:t>
      </w:r>
    </w:p>
    <w:p w:rsidR="00B94855" w:rsidRPr="00D95719" w:rsidRDefault="00B94855" w:rsidP="00B94855">
      <w:pPr>
        <w:spacing w:before="200" w:after="0"/>
        <w:jc w:val="both"/>
        <w:rPr>
          <w:rFonts w:ascii="Arial" w:hAnsi="Arial" w:cs="Arial"/>
        </w:rPr>
      </w:pPr>
      <w:r w:rsidRPr="00D95719">
        <w:rPr>
          <w:rFonts w:ascii="Arial" w:hAnsi="Arial" w:cs="Arial"/>
        </w:rPr>
        <w:t xml:space="preserve">National Sustainable Agriculture Coalition: </w:t>
      </w:r>
      <w:hyperlink r:id="rId65" w:history="1">
        <w:r w:rsidRPr="00D95719">
          <w:rPr>
            <w:rStyle w:val="Hyperlink"/>
            <w:rFonts w:ascii="Arial" w:hAnsi="Arial" w:cs="Arial"/>
          </w:rPr>
          <w:t>www.sustainableagricultre.net</w:t>
        </w:r>
      </w:hyperlink>
      <w:r w:rsidRPr="00D95719">
        <w:rPr>
          <w:rFonts w:ascii="Arial" w:hAnsi="Arial" w:cs="Arial"/>
        </w:rPr>
        <w:t xml:space="preserve"> </w:t>
      </w:r>
    </w:p>
    <w:p w:rsidR="003B3239" w:rsidRPr="00D95719" w:rsidRDefault="003B3239" w:rsidP="00B94855">
      <w:pPr>
        <w:spacing w:before="200" w:after="0"/>
        <w:jc w:val="both"/>
        <w:rPr>
          <w:rFonts w:ascii="Arial" w:hAnsi="Arial" w:cs="Arial"/>
        </w:rPr>
      </w:pPr>
      <w:r w:rsidRPr="00D95719">
        <w:rPr>
          <w:rFonts w:ascii="Arial" w:hAnsi="Arial" w:cs="Arial"/>
        </w:rPr>
        <w:t xml:space="preserve">Bread for the World: </w:t>
      </w:r>
      <w:hyperlink r:id="rId66" w:history="1">
        <w:r w:rsidR="005374C5" w:rsidRPr="00D95719">
          <w:rPr>
            <w:rStyle w:val="Hyperlink"/>
            <w:rFonts w:ascii="Arial" w:hAnsi="Arial" w:cs="Arial"/>
          </w:rPr>
          <w:t>www.bread.org</w:t>
        </w:r>
      </w:hyperlink>
      <w:r w:rsidR="005374C5" w:rsidRPr="00D95719">
        <w:rPr>
          <w:rFonts w:ascii="Arial" w:hAnsi="Arial" w:cs="Arial"/>
        </w:rPr>
        <w:t xml:space="preserve">  </w:t>
      </w:r>
    </w:p>
    <w:p w:rsidR="00B94855" w:rsidRPr="00D95719" w:rsidRDefault="00B94855" w:rsidP="00B94855">
      <w:pPr>
        <w:spacing w:before="200" w:after="0"/>
        <w:jc w:val="both"/>
        <w:rPr>
          <w:rFonts w:ascii="Arial" w:hAnsi="Arial" w:cs="Arial"/>
        </w:rPr>
      </w:pPr>
      <w:r w:rsidRPr="00D95719">
        <w:rPr>
          <w:rFonts w:ascii="Arial" w:hAnsi="Arial" w:cs="Arial"/>
        </w:rPr>
        <w:t xml:space="preserve">Share Our Strength: </w:t>
      </w:r>
      <w:hyperlink r:id="rId67" w:history="1">
        <w:r w:rsidRPr="00D95719">
          <w:rPr>
            <w:rStyle w:val="Hyperlink"/>
            <w:rFonts w:ascii="Arial" w:hAnsi="Arial" w:cs="Arial"/>
          </w:rPr>
          <w:t>www.shareourstrength.org</w:t>
        </w:r>
      </w:hyperlink>
      <w:r w:rsidRPr="00D95719">
        <w:rPr>
          <w:rFonts w:ascii="Arial" w:hAnsi="Arial" w:cs="Arial"/>
        </w:rPr>
        <w:t xml:space="preserve"> </w:t>
      </w:r>
    </w:p>
    <w:p w:rsidR="00735963" w:rsidRPr="00D95719" w:rsidRDefault="00735963" w:rsidP="00B94855">
      <w:pPr>
        <w:spacing w:before="200" w:after="0"/>
        <w:jc w:val="both"/>
        <w:rPr>
          <w:rFonts w:ascii="Arial" w:hAnsi="Arial" w:cs="Arial"/>
        </w:rPr>
      </w:pPr>
      <w:r w:rsidRPr="00D95719">
        <w:rPr>
          <w:rFonts w:ascii="Arial" w:hAnsi="Arial" w:cs="Arial"/>
        </w:rPr>
        <w:t xml:space="preserve">Ample Harvest: </w:t>
      </w:r>
      <w:hyperlink r:id="rId68" w:history="1">
        <w:r w:rsidRPr="00D95719">
          <w:rPr>
            <w:rStyle w:val="Hyperlink"/>
            <w:rFonts w:ascii="Arial" w:hAnsi="Arial" w:cs="Arial"/>
          </w:rPr>
          <w:t>www.ampleharvest.org</w:t>
        </w:r>
      </w:hyperlink>
      <w:r w:rsidRPr="00D95719">
        <w:rPr>
          <w:rFonts w:ascii="Arial" w:hAnsi="Arial" w:cs="Arial"/>
        </w:rPr>
        <w:t xml:space="preserve"> </w:t>
      </w:r>
    </w:p>
    <w:p w:rsidR="003B3239" w:rsidRPr="00D95719" w:rsidRDefault="003B3239">
      <w:pPr>
        <w:spacing w:after="0"/>
        <w:jc w:val="both"/>
        <w:rPr>
          <w:rFonts w:ascii="Arial" w:hAnsi="Arial" w:cs="Arial"/>
        </w:rPr>
      </w:pPr>
    </w:p>
    <w:p w:rsidR="005374C5" w:rsidRPr="00D95719" w:rsidRDefault="005374C5" w:rsidP="005374C5">
      <w:pPr>
        <w:spacing w:after="0"/>
        <w:jc w:val="both"/>
        <w:rPr>
          <w:rFonts w:ascii="Arial" w:hAnsi="Arial" w:cs="Arial"/>
          <w:b/>
        </w:rPr>
      </w:pPr>
    </w:p>
    <w:p w:rsidR="005374C5" w:rsidRPr="00D95719" w:rsidRDefault="005374C5" w:rsidP="005374C5">
      <w:pPr>
        <w:spacing w:after="0"/>
        <w:jc w:val="both"/>
        <w:rPr>
          <w:rFonts w:ascii="Arial" w:hAnsi="Arial" w:cs="Arial"/>
          <w:sz w:val="24"/>
          <w:szCs w:val="24"/>
        </w:rPr>
      </w:pPr>
      <w:r w:rsidRPr="00D95719">
        <w:rPr>
          <w:rFonts w:ascii="Arial" w:hAnsi="Arial" w:cs="Arial"/>
          <w:b/>
          <w:sz w:val="24"/>
          <w:szCs w:val="24"/>
        </w:rPr>
        <w:t>Statewide Resources</w:t>
      </w:r>
      <w:r w:rsidR="00B94855" w:rsidRPr="00D95719">
        <w:rPr>
          <w:rFonts w:ascii="Arial" w:hAnsi="Arial" w:cs="Arial"/>
          <w:sz w:val="24"/>
          <w:szCs w:val="24"/>
        </w:rPr>
        <w:t xml:space="preserve"> </w:t>
      </w:r>
    </w:p>
    <w:p w:rsidR="005374C5" w:rsidRPr="00D95719" w:rsidRDefault="005374C5" w:rsidP="00B94855">
      <w:pPr>
        <w:spacing w:before="200" w:after="0"/>
        <w:jc w:val="both"/>
        <w:rPr>
          <w:rFonts w:ascii="Arial" w:hAnsi="Arial" w:cs="Arial"/>
        </w:rPr>
      </w:pPr>
      <w:r w:rsidRPr="00D95719">
        <w:rPr>
          <w:rFonts w:ascii="Arial" w:hAnsi="Arial" w:cs="Arial"/>
        </w:rPr>
        <w:t xml:space="preserve">Partners for a Hunger-Free Oregon: </w:t>
      </w:r>
      <w:hyperlink r:id="rId69" w:history="1">
        <w:r w:rsidRPr="00D95719">
          <w:rPr>
            <w:rStyle w:val="Hyperlink"/>
            <w:rFonts w:ascii="Arial" w:hAnsi="Arial" w:cs="Arial"/>
          </w:rPr>
          <w:t>www.oregonhunger.org</w:t>
        </w:r>
      </w:hyperlink>
      <w:r w:rsidRPr="00D95719">
        <w:rPr>
          <w:rFonts w:ascii="Arial" w:hAnsi="Arial" w:cs="Arial"/>
        </w:rPr>
        <w:t xml:space="preserve">    </w:t>
      </w:r>
    </w:p>
    <w:p w:rsidR="005374C5" w:rsidRPr="00D95719" w:rsidRDefault="005374C5" w:rsidP="00B94855">
      <w:pPr>
        <w:spacing w:before="200" w:after="0"/>
        <w:jc w:val="both"/>
        <w:rPr>
          <w:rFonts w:ascii="Arial" w:hAnsi="Arial" w:cs="Arial"/>
        </w:rPr>
      </w:pPr>
      <w:r w:rsidRPr="00D95719">
        <w:rPr>
          <w:rFonts w:ascii="Arial" w:hAnsi="Arial" w:cs="Arial"/>
        </w:rPr>
        <w:t xml:space="preserve">The Oregon Food Bank: </w:t>
      </w:r>
      <w:hyperlink r:id="rId70" w:history="1">
        <w:r w:rsidRPr="00D95719">
          <w:rPr>
            <w:rStyle w:val="Hyperlink"/>
            <w:rFonts w:ascii="Arial" w:hAnsi="Arial" w:cs="Arial"/>
          </w:rPr>
          <w:t>www.oregonfoodbank.org</w:t>
        </w:r>
      </w:hyperlink>
      <w:r w:rsidRPr="00D95719">
        <w:rPr>
          <w:rFonts w:ascii="Arial" w:hAnsi="Arial" w:cs="Arial"/>
        </w:rPr>
        <w:t xml:space="preserve"> </w:t>
      </w:r>
    </w:p>
    <w:p w:rsidR="005374C5" w:rsidRPr="00D95719" w:rsidRDefault="005374C5" w:rsidP="00B94855">
      <w:pPr>
        <w:spacing w:before="200" w:after="0"/>
        <w:jc w:val="both"/>
        <w:rPr>
          <w:rFonts w:ascii="Arial" w:hAnsi="Arial" w:cs="Arial"/>
        </w:rPr>
      </w:pPr>
      <w:r w:rsidRPr="00D95719">
        <w:rPr>
          <w:rFonts w:ascii="Arial" w:hAnsi="Arial" w:cs="Arial"/>
        </w:rPr>
        <w:t xml:space="preserve">Childhood Hunger Coalition: </w:t>
      </w:r>
      <w:hyperlink r:id="rId71" w:history="1">
        <w:r w:rsidRPr="00D95719">
          <w:rPr>
            <w:rStyle w:val="Hyperlink"/>
            <w:rFonts w:ascii="Arial" w:hAnsi="Arial" w:cs="Arial"/>
          </w:rPr>
          <w:t>www.oregonfoodbank.org/CHC/index.html</w:t>
        </w:r>
      </w:hyperlink>
      <w:r w:rsidRPr="00D95719">
        <w:rPr>
          <w:rFonts w:ascii="Arial" w:hAnsi="Arial" w:cs="Arial"/>
        </w:rPr>
        <w:t xml:space="preserve"> </w:t>
      </w:r>
    </w:p>
    <w:p w:rsidR="00037DCC" w:rsidRPr="00D95719" w:rsidRDefault="00037DCC" w:rsidP="00B94855">
      <w:pPr>
        <w:spacing w:before="200" w:after="0"/>
        <w:jc w:val="both"/>
        <w:rPr>
          <w:rFonts w:ascii="Arial" w:hAnsi="Arial" w:cs="Arial"/>
        </w:rPr>
      </w:pPr>
      <w:r w:rsidRPr="00D95719">
        <w:rPr>
          <w:rFonts w:ascii="Arial" w:hAnsi="Arial" w:cs="Arial"/>
        </w:rPr>
        <w:t xml:space="preserve">Oregon State Extension Service: </w:t>
      </w:r>
      <w:hyperlink r:id="rId72" w:history="1">
        <w:r w:rsidRPr="00D95719">
          <w:rPr>
            <w:rStyle w:val="Hyperlink"/>
            <w:rFonts w:ascii="Arial" w:hAnsi="Arial" w:cs="Arial"/>
          </w:rPr>
          <w:t>www.extension.oregonstate.edu</w:t>
        </w:r>
      </w:hyperlink>
      <w:r w:rsidRPr="00D95719">
        <w:rPr>
          <w:rFonts w:ascii="Arial" w:hAnsi="Arial" w:cs="Arial"/>
        </w:rPr>
        <w:t xml:space="preserve"> </w:t>
      </w:r>
    </w:p>
    <w:p w:rsidR="00037DCC" w:rsidRPr="00D95719" w:rsidRDefault="00037DCC" w:rsidP="00B94855">
      <w:pPr>
        <w:spacing w:before="200" w:after="0"/>
        <w:jc w:val="both"/>
        <w:rPr>
          <w:rFonts w:ascii="Arial" w:hAnsi="Arial" w:cs="Arial"/>
        </w:rPr>
      </w:pPr>
      <w:r w:rsidRPr="00D95719">
        <w:rPr>
          <w:rFonts w:ascii="Arial" w:hAnsi="Arial" w:cs="Arial"/>
        </w:rPr>
        <w:t xml:space="preserve">Community Action Partners of Oregon: </w:t>
      </w:r>
      <w:hyperlink r:id="rId73" w:history="1">
        <w:r w:rsidRPr="00D95719">
          <w:rPr>
            <w:rStyle w:val="Hyperlink"/>
            <w:rFonts w:ascii="Arial" w:hAnsi="Arial" w:cs="Arial"/>
          </w:rPr>
          <w:t>www.caporegon.org</w:t>
        </w:r>
      </w:hyperlink>
      <w:r w:rsidRPr="00D95719">
        <w:rPr>
          <w:rFonts w:ascii="Arial" w:hAnsi="Arial" w:cs="Arial"/>
        </w:rPr>
        <w:t xml:space="preserve"> </w:t>
      </w:r>
    </w:p>
    <w:p w:rsidR="00223E36" w:rsidRPr="00D95719" w:rsidRDefault="00037DCC" w:rsidP="00B94855">
      <w:pPr>
        <w:spacing w:before="200" w:after="0"/>
        <w:jc w:val="both"/>
        <w:rPr>
          <w:rFonts w:ascii="Arial" w:hAnsi="Arial" w:cs="Arial"/>
        </w:rPr>
      </w:pPr>
      <w:r w:rsidRPr="00D95719">
        <w:rPr>
          <w:rFonts w:ascii="Arial" w:hAnsi="Arial" w:cs="Arial"/>
        </w:rPr>
        <w:t xml:space="preserve">Ecumenical Ministries of Oregon: </w:t>
      </w:r>
      <w:hyperlink r:id="rId74" w:history="1">
        <w:r w:rsidR="00223E36" w:rsidRPr="00D95719">
          <w:rPr>
            <w:rStyle w:val="Hyperlink"/>
            <w:rFonts w:ascii="Arial" w:hAnsi="Arial" w:cs="Arial"/>
          </w:rPr>
          <w:t>www.emoregon.org</w:t>
        </w:r>
      </w:hyperlink>
      <w:r w:rsidR="00223E36" w:rsidRPr="00D95719">
        <w:rPr>
          <w:rFonts w:ascii="Arial" w:hAnsi="Arial" w:cs="Arial"/>
        </w:rPr>
        <w:t xml:space="preserve"> </w:t>
      </w:r>
    </w:p>
    <w:p w:rsidR="00815F70" w:rsidRPr="00D95719" w:rsidRDefault="00223E36" w:rsidP="00B94855">
      <w:pPr>
        <w:spacing w:before="200" w:after="0"/>
        <w:jc w:val="both"/>
        <w:rPr>
          <w:rFonts w:ascii="Arial" w:hAnsi="Arial" w:cs="Arial"/>
        </w:rPr>
      </w:pPr>
      <w:r w:rsidRPr="00D95719">
        <w:rPr>
          <w:rFonts w:ascii="Arial" w:hAnsi="Arial" w:cs="Arial"/>
        </w:rPr>
        <w:t xml:space="preserve">Oregon Faith Roundtable Against Hunger: </w:t>
      </w:r>
      <w:hyperlink r:id="rId75" w:history="1">
        <w:r w:rsidRPr="00D95719">
          <w:rPr>
            <w:rStyle w:val="Hyperlink"/>
            <w:rFonts w:ascii="Arial" w:hAnsi="Arial" w:cs="Arial"/>
          </w:rPr>
          <w:t>www.ofrah.net</w:t>
        </w:r>
      </w:hyperlink>
    </w:p>
    <w:p w:rsidR="00EF6150" w:rsidRPr="00D95719" w:rsidRDefault="00945E06" w:rsidP="00EF6150">
      <w:pPr>
        <w:spacing w:after="0" w:line="240" w:lineRule="auto"/>
        <w:jc w:val="center"/>
        <w:outlineLvl w:val="0"/>
        <w:rPr>
          <w:rFonts w:ascii="Arial" w:eastAsia="Times New Roman" w:hAnsi="Arial" w:cs="Times New Roman"/>
          <w:b/>
          <w:sz w:val="24"/>
          <w:szCs w:val="24"/>
        </w:rPr>
      </w:pPr>
      <w:r w:rsidRPr="00D95719">
        <w:rPr>
          <w:rFonts w:ascii="Times New Roman" w:eastAsia="Times New Roman" w:hAnsi="Times New Roman" w:cs="Times New Roman"/>
          <w:noProof/>
          <w:sz w:val="24"/>
          <w:szCs w:val="24"/>
        </w:rPr>
        <w:lastRenderedPageBreak/>
        <w:drawing>
          <wp:anchor distT="0" distB="0" distL="114300" distR="114300" simplePos="0" relativeHeight="251713536" behindDoc="0" locked="0" layoutInCell="1" allowOverlap="1" wp14:anchorId="7DCEE208" wp14:editId="04C2508F">
            <wp:simplePos x="0" y="0"/>
            <wp:positionH relativeFrom="column">
              <wp:posOffset>142875</wp:posOffset>
            </wp:positionH>
            <wp:positionV relativeFrom="paragraph">
              <wp:posOffset>-208915</wp:posOffset>
            </wp:positionV>
            <wp:extent cx="241300" cy="549910"/>
            <wp:effectExtent l="38100" t="38100" r="44450" b="40640"/>
            <wp:wrapNone/>
            <wp:docPr id="41" name="Picture 41" descr="OCDC Logo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DC LogoWhit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1300" cy="549910"/>
                    </a:xfrm>
                    <a:prstGeom prst="rect">
                      <a:avLst/>
                    </a:prstGeom>
                    <a:noFill/>
                    <a:ln w="38100">
                      <a:solidFill>
                        <a:srgbClr val="AC3900"/>
                      </a:solidFill>
                      <a:miter lim="800000"/>
                      <a:headEnd/>
                      <a:tailEnd/>
                    </a:ln>
                    <a:effectLst/>
                  </pic:spPr>
                </pic:pic>
              </a:graphicData>
            </a:graphic>
            <wp14:sizeRelH relativeFrom="page">
              <wp14:pctWidth>0</wp14:pctWidth>
            </wp14:sizeRelH>
            <wp14:sizeRelV relativeFrom="page">
              <wp14:pctHeight>0</wp14:pctHeight>
            </wp14:sizeRelV>
          </wp:anchor>
        </w:drawing>
      </w:r>
      <w:r w:rsidR="00EF6150" w:rsidRPr="00D95719">
        <w:rPr>
          <w:rFonts w:ascii="Arial" w:eastAsia="Times New Roman" w:hAnsi="Arial" w:cs="Times New Roman"/>
          <w:b/>
          <w:sz w:val="24"/>
          <w:szCs w:val="24"/>
        </w:rPr>
        <w:t xml:space="preserve">Relevant Performance Standards, Practice </w:t>
      </w:r>
    </w:p>
    <w:p w:rsidR="00EF6150" w:rsidRPr="00D95719" w:rsidRDefault="00EF6150" w:rsidP="00EF6150">
      <w:pPr>
        <w:spacing w:after="0" w:line="240" w:lineRule="auto"/>
        <w:jc w:val="center"/>
        <w:outlineLvl w:val="0"/>
        <w:rPr>
          <w:rFonts w:ascii="Arial" w:eastAsia="Times New Roman" w:hAnsi="Arial" w:cs="Times New Roman"/>
          <w:b/>
          <w:sz w:val="24"/>
          <w:szCs w:val="24"/>
        </w:rPr>
      </w:pPr>
      <w:r w:rsidRPr="00D95719">
        <w:rPr>
          <w:rFonts w:ascii="Arial" w:eastAsia="Times New Roman" w:hAnsi="Arial" w:cs="Times New Roman"/>
          <w:b/>
          <w:sz w:val="24"/>
          <w:szCs w:val="24"/>
        </w:rPr>
        <w:t>Guidelines &amp; Agency Resources</w:t>
      </w:r>
    </w:p>
    <w:p w:rsidR="00EF6150" w:rsidRPr="00D95719" w:rsidRDefault="00EF6150" w:rsidP="00EF6150">
      <w:pPr>
        <w:spacing w:after="0" w:line="240" w:lineRule="auto"/>
        <w:jc w:val="center"/>
        <w:outlineLvl w:val="0"/>
        <w:rPr>
          <w:rFonts w:ascii="Arial" w:eastAsia="Times New Roman" w:hAnsi="Arial" w:cs="Times New Roman"/>
          <w:b/>
          <w:sz w:val="24"/>
          <w:szCs w:val="24"/>
        </w:rPr>
      </w:pPr>
    </w:p>
    <w:p w:rsidR="00EF6150" w:rsidRPr="00D95719" w:rsidRDefault="00EF6150" w:rsidP="00EF6150">
      <w:pPr>
        <w:spacing w:after="0" w:line="240" w:lineRule="auto"/>
        <w:outlineLvl w:val="0"/>
        <w:rPr>
          <w:rFonts w:ascii="Arial" w:eastAsia="Times New Roman" w:hAnsi="Arial" w:cs="Times New Roman"/>
          <w:b/>
        </w:rPr>
      </w:pPr>
    </w:p>
    <w:p w:rsidR="00945E06" w:rsidRPr="00D95719" w:rsidRDefault="00945E06" w:rsidP="00EF6150">
      <w:pPr>
        <w:spacing w:after="0" w:line="240" w:lineRule="auto"/>
        <w:outlineLvl w:val="0"/>
        <w:rPr>
          <w:rFonts w:ascii="Arial" w:eastAsia="Times New Roman" w:hAnsi="Arial" w:cs="Times New Roman"/>
          <w:b/>
        </w:rPr>
      </w:pPr>
    </w:p>
    <w:p w:rsidR="00945E06" w:rsidRPr="00D95719" w:rsidRDefault="00945E06" w:rsidP="00EF6150">
      <w:pPr>
        <w:spacing w:after="0" w:line="240" w:lineRule="auto"/>
        <w:outlineLvl w:val="0"/>
        <w:rPr>
          <w:rFonts w:ascii="Arial" w:eastAsia="Times New Roman" w:hAnsi="Arial" w:cs="Times New Roman"/>
          <w:b/>
        </w:rPr>
      </w:pPr>
    </w:p>
    <w:p w:rsidR="00EF6150" w:rsidRPr="00D95719" w:rsidRDefault="00EF6150" w:rsidP="00EF6150">
      <w:pPr>
        <w:spacing w:after="120" w:line="240" w:lineRule="auto"/>
        <w:outlineLvl w:val="0"/>
        <w:rPr>
          <w:rFonts w:ascii="Arial" w:eastAsia="Times New Roman" w:hAnsi="Arial" w:cs="Times New Roman"/>
          <w:b/>
        </w:rPr>
      </w:pPr>
      <w:r w:rsidRPr="00D95719">
        <w:rPr>
          <w:rFonts w:ascii="Arial" w:eastAsia="Times New Roman" w:hAnsi="Arial" w:cs="Times New Roman"/>
          <w:b/>
        </w:rPr>
        <w:t xml:space="preserve">Head Start Performance Standards  </w:t>
      </w:r>
    </w:p>
    <w:p w:rsidR="00EF6150" w:rsidRPr="00D95719" w:rsidRDefault="00EF6150" w:rsidP="00EF6150">
      <w:pPr>
        <w:spacing w:after="120" w:line="240" w:lineRule="auto"/>
        <w:outlineLvl w:val="0"/>
        <w:rPr>
          <w:rFonts w:ascii="Arial" w:eastAsia="Times New Roman" w:hAnsi="Arial" w:cs="Times New Roman"/>
          <w:b/>
        </w:rPr>
      </w:pPr>
    </w:p>
    <w:p w:rsidR="00EF6150" w:rsidRPr="00D95719" w:rsidRDefault="00EF6150" w:rsidP="00EF6150">
      <w:pPr>
        <w:pStyle w:val="ListParagraph"/>
        <w:numPr>
          <w:ilvl w:val="0"/>
          <w:numId w:val="31"/>
        </w:numPr>
        <w:spacing w:after="120" w:line="240" w:lineRule="auto"/>
        <w:outlineLvl w:val="0"/>
        <w:rPr>
          <w:rFonts w:ascii="Arial" w:eastAsia="Times New Roman" w:hAnsi="Arial"/>
          <w:lang w:val="en"/>
        </w:rPr>
      </w:pPr>
      <w:r w:rsidRPr="00D95719">
        <w:rPr>
          <w:rFonts w:ascii="Arial" w:eastAsia="Times New Roman" w:hAnsi="Arial"/>
          <w:b/>
          <w:noProof/>
        </w:rPr>
        <w:drawing>
          <wp:anchor distT="0" distB="0" distL="114300" distR="114300" simplePos="0" relativeHeight="251710464" behindDoc="0" locked="0" layoutInCell="1" allowOverlap="1" wp14:anchorId="2D9936F9" wp14:editId="69DEAAB2">
            <wp:simplePos x="0" y="0"/>
            <wp:positionH relativeFrom="column">
              <wp:posOffset>3810000</wp:posOffset>
            </wp:positionH>
            <wp:positionV relativeFrom="paragraph">
              <wp:posOffset>81915</wp:posOffset>
            </wp:positionV>
            <wp:extent cx="2009775" cy="1642110"/>
            <wp:effectExtent l="171450" t="171450" r="390525" b="3581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l="64423" t="15829" r="4007" b="13245"/>
                    <a:stretch>
                      <a:fillRect/>
                    </a:stretch>
                  </pic:blipFill>
                  <pic:spPr bwMode="auto">
                    <a:xfrm>
                      <a:off x="0" y="0"/>
                      <a:ext cx="2009775" cy="1642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95719">
        <w:rPr>
          <w:rFonts w:ascii="Arial" w:eastAsia="Times New Roman" w:hAnsi="Arial"/>
        </w:rPr>
        <w:t xml:space="preserve">1304.41(a-b) Community Partnerships </w:t>
      </w:r>
    </w:p>
    <w:p w:rsidR="00EF6150" w:rsidRPr="00D95719" w:rsidRDefault="00EF6150" w:rsidP="00EF6150">
      <w:pPr>
        <w:pStyle w:val="ListParagraph"/>
        <w:numPr>
          <w:ilvl w:val="0"/>
          <w:numId w:val="31"/>
        </w:numPr>
        <w:spacing w:after="120" w:line="240" w:lineRule="auto"/>
        <w:outlineLvl w:val="0"/>
        <w:rPr>
          <w:rFonts w:ascii="Arial" w:eastAsia="Times New Roman" w:hAnsi="Arial"/>
          <w:lang w:val="en"/>
        </w:rPr>
      </w:pPr>
      <w:r w:rsidRPr="00D95719">
        <w:rPr>
          <w:rFonts w:ascii="Arial" w:eastAsia="Times New Roman" w:hAnsi="Arial"/>
          <w:lang w:val="en"/>
        </w:rPr>
        <w:t>1304.23(a)(4) Child Nutrition</w:t>
      </w:r>
    </w:p>
    <w:p w:rsidR="00EF6150" w:rsidRPr="00D95719" w:rsidRDefault="00EF6150" w:rsidP="00EF6150">
      <w:pPr>
        <w:pStyle w:val="ListParagraph"/>
        <w:numPr>
          <w:ilvl w:val="0"/>
          <w:numId w:val="31"/>
        </w:numPr>
        <w:spacing w:after="120" w:line="240" w:lineRule="auto"/>
        <w:outlineLvl w:val="0"/>
        <w:rPr>
          <w:rFonts w:ascii="Arial" w:eastAsia="Times New Roman" w:hAnsi="Arial"/>
          <w:lang w:val="en"/>
        </w:rPr>
      </w:pPr>
      <w:r w:rsidRPr="00D95719">
        <w:rPr>
          <w:rFonts w:ascii="Arial" w:eastAsia="Times New Roman" w:hAnsi="Arial"/>
          <w:lang w:val="en"/>
        </w:rPr>
        <w:t>1304.40(g)(1-2) Family Partnerships</w:t>
      </w:r>
    </w:p>
    <w:p w:rsidR="00EF6150" w:rsidRPr="00D95719" w:rsidRDefault="00EF6150" w:rsidP="00EF6150">
      <w:pPr>
        <w:pStyle w:val="ListParagraph"/>
        <w:numPr>
          <w:ilvl w:val="0"/>
          <w:numId w:val="31"/>
        </w:numPr>
        <w:spacing w:after="120" w:line="240" w:lineRule="auto"/>
        <w:outlineLvl w:val="0"/>
        <w:rPr>
          <w:rFonts w:ascii="Arial" w:eastAsia="Times New Roman" w:hAnsi="Arial"/>
          <w:lang w:val="en"/>
        </w:rPr>
      </w:pPr>
      <w:r w:rsidRPr="00D95719">
        <w:rPr>
          <w:rFonts w:ascii="Arial" w:eastAsia="Times New Roman" w:hAnsi="Arial"/>
          <w:lang w:val="en"/>
        </w:rPr>
        <w:t>1304.40(f)(3) Family Partnerships</w:t>
      </w:r>
    </w:p>
    <w:p w:rsidR="00EF6150" w:rsidRPr="00D95719" w:rsidRDefault="00EF6150" w:rsidP="00EF6150">
      <w:pPr>
        <w:spacing w:after="120" w:line="240" w:lineRule="auto"/>
        <w:outlineLvl w:val="0"/>
        <w:rPr>
          <w:rFonts w:ascii="Arial" w:eastAsia="Times New Roman" w:hAnsi="Arial" w:cs="Times New Roman"/>
          <w:b/>
        </w:rPr>
      </w:pPr>
    </w:p>
    <w:p w:rsidR="00EF6150" w:rsidRPr="00D95719" w:rsidRDefault="00EF6150" w:rsidP="00EF6150">
      <w:pPr>
        <w:spacing w:after="120" w:line="240" w:lineRule="auto"/>
        <w:outlineLvl w:val="0"/>
        <w:rPr>
          <w:rFonts w:ascii="Arial" w:eastAsia="Times New Roman" w:hAnsi="Arial" w:cs="Times New Roman"/>
          <w:b/>
        </w:rPr>
      </w:pPr>
    </w:p>
    <w:p w:rsidR="00EF6150" w:rsidRPr="00D95719" w:rsidRDefault="00EF6150" w:rsidP="00EF6150">
      <w:pPr>
        <w:spacing w:after="120" w:line="240" w:lineRule="auto"/>
        <w:outlineLvl w:val="0"/>
        <w:rPr>
          <w:rFonts w:ascii="Arial" w:eastAsia="Times New Roman" w:hAnsi="Arial" w:cs="Times New Roman"/>
          <w:b/>
        </w:rPr>
      </w:pPr>
      <w:r w:rsidRPr="00D95719">
        <w:rPr>
          <w:rFonts w:ascii="Arial" w:eastAsia="Times New Roman" w:hAnsi="Arial" w:cs="Times New Roman"/>
          <w:b/>
        </w:rPr>
        <w:t>OCDC Practice Guidelines</w:t>
      </w:r>
    </w:p>
    <w:p w:rsidR="00EF6150" w:rsidRPr="00D95719" w:rsidRDefault="00EF6150" w:rsidP="00EF6150">
      <w:pPr>
        <w:spacing w:after="120" w:line="240" w:lineRule="auto"/>
        <w:outlineLvl w:val="0"/>
        <w:rPr>
          <w:rFonts w:ascii="Arial" w:eastAsia="Times New Roman" w:hAnsi="Arial"/>
        </w:rPr>
      </w:pPr>
    </w:p>
    <w:p w:rsidR="00EF6150" w:rsidRPr="00D95719" w:rsidRDefault="00EF6150" w:rsidP="00EF6150">
      <w:pPr>
        <w:pStyle w:val="ListParagraph"/>
        <w:numPr>
          <w:ilvl w:val="0"/>
          <w:numId w:val="33"/>
        </w:numPr>
        <w:spacing w:after="120" w:line="240" w:lineRule="auto"/>
        <w:outlineLvl w:val="0"/>
        <w:rPr>
          <w:rFonts w:ascii="Arial" w:eastAsia="Times New Roman" w:hAnsi="Arial"/>
        </w:rPr>
      </w:pPr>
      <w:r w:rsidRPr="00D95719">
        <w:rPr>
          <w:rFonts w:ascii="Arial" w:eastAsia="Times New Roman" w:hAnsi="Arial"/>
        </w:rPr>
        <w:t>Community Partnerships</w:t>
      </w:r>
    </w:p>
    <w:p w:rsidR="00EF6150" w:rsidRPr="00D95719" w:rsidRDefault="00EF6150" w:rsidP="00EF6150">
      <w:pPr>
        <w:pStyle w:val="ListParagraph"/>
        <w:numPr>
          <w:ilvl w:val="0"/>
          <w:numId w:val="33"/>
        </w:numPr>
        <w:spacing w:after="120" w:line="240" w:lineRule="auto"/>
        <w:outlineLvl w:val="0"/>
        <w:rPr>
          <w:rFonts w:ascii="Arial" w:eastAsia="Times New Roman" w:hAnsi="Arial"/>
        </w:rPr>
      </w:pPr>
      <w:r w:rsidRPr="00D95719">
        <w:rPr>
          <w:rFonts w:ascii="Arial" w:eastAsia="Times New Roman" w:hAnsi="Arial"/>
        </w:rPr>
        <w:t>Health Services Advisory Committee (HSAC)</w:t>
      </w:r>
    </w:p>
    <w:p w:rsidR="00EF6150" w:rsidRPr="00D95719" w:rsidRDefault="00EF6150" w:rsidP="00EF6150">
      <w:pPr>
        <w:pStyle w:val="ListParagraph"/>
        <w:numPr>
          <w:ilvl w:val="0"/>
          <w:numId w:val="33"/>
        </w:numPr>
        <w:spacing w:after="120" w:line="240" w:lineRule="auto"/>
        <w:outlineLvl w:val="0"/>
        <w:rPr>
          <w:rFonts w:ascii="Arial" w:eastAsia="Times New Roman" w:hAnsi="Arial"/>
        </w:rPr>
      </w:pPr>
      <w:r w:rsidRPr="00D95719">
        <w:rPr>
          <w:rFonts w:ascii="Arial" w:eastAsia="Times New Roman" w:hAnsi="Arial"/>
        </w:rPr>
        <w:t xml:space="preserve">Parent Volunteers </w:t>
      </w:r>
    </w:p>
    <w:p w:rsidR="00EF6150" w:rsidRPr="00D95719" w:rsidRDefault="00EF6150" w:rsidP="00EF6150">
      <w:pPr>
        <w:pStyle w:val="ListParagraph"/>
        <w:numPr>
          <w:ilvl w:val="0"/>
          <w:numId w:val="33"/>
        </w:numPr>
        <w:spacing w:after="120" w:line="240" w:lineRule="auto"/>
        <w:outlineLvl w:val="0"/>
        <w:rPr>
          <w:rFonts w:ascii="Arial" w:eastAsia="Times New Roman" w:hAnsi="Arial"/>
        </w:rPr>
      </w:pPr>
      <w:r w:rsidRPr="00D95719">
        <w:rPr>
          <w:rFonts w:ascii="Arial" w:eastAsia="Times New Roman" w:hAnsi="Arial"/>
          <w:noProof/>
        </w:rPr>
        <w:drawing>
          <wp:anchor distT="0" distB="0" distL="114300" distR="114300" simplePos="0" relativeHeight="251711488" behindDoc="0" locked="0" layoutInCell="1" allowOverlap="1" wp14:anchorId="1E47705E" wp14:editId="35AE89BC">
            <wp:simplePos x="0" y="0"/>
            <wp:positionH relativeFrom="column">
              <wp:posOffset>3810000</wp:posOffset>
            </wp:positionH>
            <wp:positionV relativeFrom="paragraph">
              <wp:posOffset>172085</wp:posOffset>
            </wp:positionV>
            <wp:extent cx="2065655" cy="1557655"/>
            <wp:effectExtent l="171450" t="171450" r="372745" b="36639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l="67307" t="16270" r="2083" b="22937"/>
                    <a:stretch>
                      <a:fillRect/>
                    </a:stretch>
                  </pic:blipFill>
                  <pic:spPr bwMode="auto">
                    <a:xfrm>
                      <a:off x="0" y="0"/>
                      <a:ext cx="2065655" cy="1557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95719">
        <w:rPr>
          <w:rFonts w:ascii="Arial" w:eastAsia="Times New Roman" w:hAnsi="Arial"/>
        </w:rPr>
        <w:t>Parent Education</w:t>
      </w:r>
    </w:p>
    <w:p w:rsidR="00EF6150" w:rsidRPr="00D95719" w:rsidRDefault="00EF6150" w:rsidP="00EF6150">
      <w:pPr>
        <w:pStyle w:val="ListParagraph"/>
        <w:numPr>
          <w:ilvl w:val="0"/>
          <w:numId w:val="33"/>
        </w:numPr>
        <w:spacing w:after="120" w:line="240" w:lineRule="auto"/>
        <w:outlineLvl w:val="0"/>
        <w:rPr>
          <w:rFonts w:ascii="Arial" w:eastAsia="Times New Roman" w:hAnsi="Arial"/>
        </w:rPr>
      </w:pPr>
      <w:r w:rsidRPr="00D95719">
        <w:rPr>
          <w:rFonts w:ascii="Arial" w:eastAsia="Times New Roman" w:hAnsi="Arial"/>
        </w:rPr>
        <w:t>Nutrition</w:t>
      </w:r>
    </w:p>
    <w:p w:rsidR="00EF6150" w:rsidRPr="00D95719" w:rsidRDefault="00EF6150" w:rsidP="00EF6150">
      <w:pPr>
        <w:pStyle w:val="ListParagraph"/>
        <w:numPr>
          <w:ilvl w:val="0"/>
          <w:numId w:val="33"/>
        </w:numPr>
        <w:spacing w:after="120" w:line="240" w:lineRule="auto"/>
        <w:outlineLvl w:val="0"/>
        <w:rPr>
          <w:rFonts w:ascii="Arial" w:eastAsia="Times New Roman" w:hAnsi="Arial"/>
        </w:rPr>
      </w:pPr>
      <w:r w:rsidRPr="00D95719">
        <w:rPr>
          <w:rFonts w:ascii="Arial" w:eastAsia="Times New Roman" w:hAnsi="Arial"/>
        </w:rPr>
        <w:t>Food Security Screening</w:t>
      </w:r>
    </w:p>
    <w:p w:rsidR="00EF6150" w:rsidRPr="00D95719" w:rsidRDefault="00EF6150" w:rsidP="00EF6150">
      <w:pPr>
        <w:pStyle w:val="ListParagraph"/>
        <w:numPr>
          <w:ilvl w:val="0"/>
          <w:numId w:val="33"/>
        </w:numPr>
        <w:spacing w:after="120" w:line="240" w:lineRule="auto"/>
        <w:outlineLvl w:val="0"/>
        <w:rPr>
          <w:rFonts w:ascii="Arial" w:eastAsia="Times New Roman" w:hAnsi="Arial"/>
        </w:rPr>
      </w:pPr>
      <w:r w:rsidRPr="00D95719">
        <w:rPr>
          <w:rFonts w:ascii="Arial" w:eastAsia="Times New Roman" w:hAnsi="Arial"/>
        </w:rPr>
        <w:t>Parent Involvement in Community Advocacy</w:t>
      </w:r>
    </w:p>
    <w:p w:rsidR="00EF6150" w:rsidRPr="00D95719" w:rsidRDefault="00EF6150" w:rsidP="00EF6150">
      <w:pPr>
        <w:pStyle w:val="ListParagraph"/>
        <w:numPr>
          <w:ilvl w:val="0"/>
          <w:numId w:val="33"/>
        </w:numPr>
        <w:spacing w:after="120" w:line="240" w:lineRule="auto"/>
        <w:outlineLvl w:val="0"/>
        <w:rPr>
          <w:rFonts w:ascii="Arial" w:eastAsia="Times New Roman" w:hAnsi="Arial"/>
        </w:rPr>
      </w:pPr>
      <w:r w:rsidRPr="00D95719">
        <w:rPr>
          <w:rFonts w:ascii="Arial" w:eastAsia="Times New Roman" w:hAnsi="Arial"/>
        </w:rPr>
        <w:t>Written Parent Communications</w:t>
      </w:r>
    </w:p>
    <w:p w:rsidR="00EF6150" w:rsidRPr="00D95719" w:rsidRDefault="00EF6150" w:rsidP="00EF6150">
      <w:pPr>
        <w:pStyle w:val="ListParagraph"/>
        <w:numPr>
          <w:ilvl w:val="0"/>
          <w:numId w:val="33"/>
        </w:numPr>
        <w:spacing w:after="120" w:line="240" w:lineRule="auto"/>
        <w:outlineLvl w:val="0"/>
        <w:rPr>
          <w:rFonts w:ascii="Arial" w:eastAsia="Times New Roman" w:hAnsi="Arial"/>
        </w:rPr>
      </w:pPr>
      <w:r w:rsidRPr="00D95719">
        <w:rPr>
          <w:rFonts w:ascii="Arial" w:eastAsia="Times New Roman" w:hAnsi="Arial"/>
        </w:rPr>
        <w:t>Committees and Community Advocacy</w:t>
      </w:r>
    </w:p>
    <w:p w:rsidR="00EF6150" w:rsidRPr="00D95719" w:rsidRDefault="00EF6150" w:rsidP="00EF6150">
      <w:pPr>
        <w:spacing w:after="120" w:line="240" w:lineRule="auto"/>
        <w:outlineLvl w:val="0"/>
        <w:rPr>
          <w:rFonts w:ascii="Arial" w:eastAsia="Times New Roman" w:hAnsi="Arial"/>
        </w:rPr>
      </w:pPr>
    </w:p>
    <w:p w:rsidR="00EF6150" w:rsidRPr="00D95719" w:rsidRDefault="00EF6150" w:rsidP="00EF6150">
      <w:pPr>
        <w:spacing w:after="120" w:line="240" w:lineRule="auto"/>
        <w:outlineLvl w:val="0"/>
        <w:rPr>
          <w:rFonts w:ascii="Arial" w:eastAsia="Times New Roman" w:hAnsi="Arial"/>
        </w:rPr>
      </w:pPr>
    </w:p>
    <w:p w:rsidR="00EF6150" w:rsidRPr="00D95719" w:rsidRDefault="00EF6150" w:rsidP="00EF6150">
      <w:pPr>
        <w:spacing w:after="120" w:line="240" w:lineRule="auto"/>
        <w:outlineLvl w:val="0"/>
        <w:rPr>
          <w:rFonts w:ascii="Arial" w:eastAsia="Times New Roman" w:hAnsi="Arial"/>
          <w:b/>
        </w:rPr>
      </w:pPr>
      <w:r w:rsidRPr="00D95719">
        <w:rPr>
          <w:rFonts w:ascii="Arial" w:eastAsia="Times New Roman" w:hAnsi="Arial"/>
          <w:b/>
        </w:rPr>
        <w:t xml:space="preserve">Additional OCDC Resources: </w:t>
      </w:r>
    </w:p>
    <w:p w:rsidR="00EF6150" w:rsidRPr="00D95719" w:rsidRDefault="00EF6150" w:rsidP="00EF6150">
      <w:pPr>
        <w:spacing w:after="120" w:line="240" w:lineRule="auto"/>
        <w:outlineLvl w:val="0"/>
        <w:rPr>
          <w:rFonts w:ascii="Arial" w:eastAsia="Times New Roman" w:hAnsi="Arial"/>
        </w:rPr>
      </w:pPr>
    </w:p>
    <w:p w:rsidR="00EF6150" w:rsidRPr="00D95719" w:rsidRDefault="00EF6150" w:rsidP="00EF6150">
      <w:pPr>
        <w:pStyle w:val="ListParagraph"/>
        <w:numPr>
          <w:ilvl w:val="0"/>
          <w:numId w:val="34"/>
        </w:numPr>
        <w:spacing w:after="120" w:line="240" w:lineRule="auto"/>
        <w:outlineLvl w:val="0"/>
        <w:rPr>
          <w:rFonts w:ascii="Arial" w:eastAsia="Times New Roman" w:hAnsi="Arial"/>
        </w:rPr>
      </w:pPr>
      <w:r w:rsidRPr="00D95719">
        <w:rPr>
          <w:rFonts w:ascii="Arial" w:eastAsia="Times New Roman" w:hAnsi="Arial"/>
        </w:rPr>
        <w:t>Local OCDC Community Resource Directory</w:t>
      </w:r>
    </w:p>
    <w:p w:rsidR="00EF6150" w:rsidRPr="00D95719" w:rsidRDefault="00EF6150" w:rsidP="00EF6150">
      <w:pPr>
        <w:pStyle w:val="ListParagraph"/>
        <w:numPr>
          <w:ilvl w:val="0"/>
          <w:numId w:val="34"/>
        </w:numPr>
        <w:spacing w:after="120" w:line="240" w:lineRule="auto"/>
        <w:outlineLvl w:val="0"/>
        <w:rPr>
          <w:rFonts w:ascii="Arial" w:eastAsia="Times New Roman" w:hAnsi="Arial"/>
        </w:rPr>
      </w:pPr>
      <w:r w:rsidRPr="00D95719">
        <w:rPr>
          <w:rFonts w:ascii="Arial" w:eastAsia="Times New Roman" w:hAnsi="Arial"/>
        </w:rPr>
        <w:t xml:space="preserve">Handout: </w:t>
      </w:r>
      <w:r w:rsidRPr="00D95719">
        <w:rPr>
          <w:rFonts w:ascii="Arial" w:eastAsia="Times New Roman" w:hAnsi="Arial"/>
          <w:i/>
        </w:rPr>
        <w:t>I Can Make a Difference</w:t>
      </w:r>
    </w:p>
    <w:p w:rsidR="00EF6150" w:rsidRPr="00D95719" w:rsidRDefault="00EF6150" w:rsidP="00EF6150">
      <w:pPr>
        <w:pStyle w:val="ListParagraph"/>
        <w:numPr>
          <w:ilvl w:val="0"/>
          <w:numId w:val="34"/>
        </w:numPr>
        <w:spacing w:after="120" w:line="240" w:lineRule="auto"/>
        <w:outlineLvl w:val="0"/>
        <w:rPr>
          <w:rFonts w:ascii="Arial" w:eastAsia="Times New Roman" w:hAnsi="Arial"/>
          <w:i/>
        </w:rPr>
      </w:pPr>
      <w:r w:rsidRPr="00D95719">
        <w:rPr>
          <w:rFonts w:ascii="Arial" w:eastAsia="Times New Roman" w:hAnsi="Arial"/>
        </w:rPr>
        <w:t xml:space="preserve">Handout: </w:t>
      </w:r>
      <w:r w:rsidRPr="00D95719">
        <w:rPr>
          <w:rFonts w:ascii="Arial" w:eastAsia="Times New Roman" w:hAnsi="Arial"/>
          <w:i/>
        </w:rPr>
        <w:t>How will the OCDC Food Security Screening Help End Hunger in Oregon?</w:t>
      </w:r>
    </w:p>
    <w:p w:rsidR="00352932" w:rsidRPr="00D95719" w:rsidRDefault="00352932" w:rsidP="00352932">
      <w:pPr>
        <w:spacing w:after="120" w:line="240" w:lineRule="auto"/>
        <w:outlineLvl w:val="0"/>
        <w:rPr>
          <w:rFonts w:ascii="Arial" w:eastAsia="Times New Roman" w:hAnsi="Arial"/>
          <w:i/>
        </w:rPr>
      </w:pPr>
    </w:p>
    <w:p w:rsidR="009B03D7" w:rsidRPr="00D95719" w:rsidRDefault="009B03D7" w:rsidP="00352932">
      <w:pPr>
        <w:spacing w:after="120" w:line="240" w:lineRule="auto"/>
        <w:outlineLvl w:val="0"/>
        <w:rPr>
          <w:rFonts w:ascii="Arial" w:eastAsia="Times New Roman" w:hAnsi="Arial"/>
          <w:i/>
        </w:rPr>
      </w:pPr>
    </w:p>
    <w:p w:rsidR="00EF6150" w:rsidRPr="00D95719" w:rsidRDefault="00EF6150" w:rsidP="00EF6150">
      <w:pPr>
        <w:spacing w:after="0" w:line="240" w:lineRule="auto"/>
        <w:jc w:val="center"/>
        <w:outlineLvl w:val="0"/>
        <w:rPr>
          <w:rFonts w:ascii="Arial" w:eastAsia="Times New Roman" w:hAnsi="Arial" w:cs="Times New Roman"/>
        </w:rPr>
      </w:pPr>
    </w:p>
    <w:p w:rsidR="00EF6150" w:rsidRPr="00D95719" w:rsidRDefault="00EF6150" w:rsidP="00EF6150">
      <w:pPr>
        <w:spacing w:after="0" w:line="240" w:lineRule="auto"/>
        <w:jc w:val="center"/>
        <w:outlineLvl w:val="0"/>
        <w:rPr>
          <w:rFonts w:ascii="Arial" w:eastAsia="Times New Roman" w:hAnsi="Arial" w:cs="Times New Roman"/>
          <w:b/>
        </w:rPr>
      </w:pPr>
    </w:p>
    <w:p w:rsidR="00C266B1" w:rsidRPr="00D95719" w:rsidRDefault="00C266B1" w:rsidP="00EF6150">
      <w:pPr>
        <w:spacing w:after="0" w:line="240" w:lineRule="auto"/>
        <w:rPr>
          <w:rFonts w:ascii="Arial" w:eastAsia="Times New Roman" w:hAnsi="Arial" w:cs="Arial"/>
          <w:b/>
          <w:sz w:val="24"/>
          <w:szCs w:val="24"/>
        </w:rPr>
      </w:pPr>
    </w:p>
    <w:p w:rsidR="00815F70" w:rsidRPr="00D95719" w:rsidRDefault="00EF6150" w:rsidP="00343880">
      <w:pPr>
        <w:spacing w:after="0" w:line="240" w:lineRule="auto"/>
        <w:jc w:val="center"/>
        <w:rPr>
          <w:rFonts w:ascii="Arial" w:eastAsia="Times New Roman" w:hAnsi="Arial" w:cs="Arial"/>
          <w:b/>
          <w:sz w:val="24"/>
          <w:szCs w:val="24"/>
        </w:rPr>
      </w:pPr>
      <w:r w:rsidRPr="00D95719">
        <w:rPr>
          <w:rFonts w:ascii="Times New Roman" w:eastAsia="Times New Roman" w:hAnsi="Times New Roman" w:cs="Times New Roman"/>
          <w:noProof/>
          <w:sz w:val="24"/>
          <w:szCs w:val="24"/>
        </w:rPr>
        <w:drawing>
          <wp:anchor distT="0" distB="0" distL="114300" distR="114300" simplePos="0" relativeHeight="251706368" behindDoc="0" locked="0" layoutInCell="1" allowOverlap="1" wp14:anchorId="03E6C4FF" wp14:editId="472019FE">
            <wp:simplePos x="0" y="0"/>
            <wp:positionH relativeFrom="column">
              <wp:posOffset>200025</wp:posOffset>
            </wp:positionH>
            <wp:positionV relativeFrom="paragraph">
              <wp:posOffset>-217170</wp:posOffset>
            </wp:positionV>
            <wp:extent cx="241300" cy="549910"/>
            <wp:effectExtent l="38100" t="38100" r="44450" b="40640"/>
            <wp:wrapNone/>
            <wp:docPr id="20" name="Picture 20" descr="OCDC Logo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DC LogoWhit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1300" cy="549910"/>
                    </a:xfrm>
                    <a:prstGeom prst="rect">
                      <a:avLst/>
                    </a:prstGeom>
                    <a:noFill/>
                    <a:ln w="38100">
                      <a:solidFill>
                        <a:srgbClr val="AC3900"/>
                      </a:solidFill>
                      <a:miter lim="800000"/>
                      <a:headEnd/>
                      <a:tailEnd/>
                    </a:ln>
                    <a:effectLst/>
                  </pic:spPr>
                </pic:pic>
              </a:graphicData>
            </a:graphic>
            <wp14:sizeRelH relativeFrom="page">
              <wp14:pctWidth>0</wp14:pctWidth>
            </wp14:sizeRelH>
            <wp14:sizeRelV relativeFrom="page">
              <wp14:pctHeight>0</wp14:pctHeight>
            </wp14:sizeRelV>
          </wp:anchor>
        </w:drawing>
      </w:r>
      <w:r w:rsidR="00815F70" w:rsidRPr="00D95719">
        <w:rPr>
          <w:rFonts w:ascii="Arial" w:eastAsia="Times New Roman" w:hAnsi="Arial" w:cs="Arial"/>
          <w:b/>
          <w:sz w:val="24"/>
          <w:szCs w:val="24"/>
        </w:rPr>
        <w:t>Oregon Child Development Coalition</w:t>
      </w:r>
    </w:p>
    <w:p w:rsidR="00815F70" w:rsidRPr="00D95719" w:rsidRDefault="00815F70" w:rsidP="00343880">
      <w:pPr>
        <w:spacing w:after="0" w:line="240" w:lineRule="auto"/>
        <w:jc w:val="center"/>
        <w:rPr>
          <w:rFonts w:ascii="Arial" w:eastAsia="Times New Roman" w:hAnsi="Arial" w:cs="Arial"/>
          <w:b/>
          <w:sz w:val="24"/>
          <w:szCs w:val="24"/>
        </w:rPr>
      </w:pPr>
      <w:r w:rsidRPr="00D95719">
        <w:rPr>
          <w:rFonts w:ascii="Arial" w:eastAsia="Times New Roman" w:hAnsi="Arial" w:cs="Arial"/>
          <w:b/>
          <w:sz w:val="24"/>
          <w:szCs w:val="24"/>
        </w:rPr>
        <w:t>Required and Potential Community Partners</w:t>
      </w:r>
    </w:p>
    <w:p w:rsidR="00815F70" w:rsidRPr="00D95719" w:rsidRDefault="00815F70" w:rsidP="00C266B1">
      <w:pPr>
        <w:spacing w:after="0" w:line="240" w:lineRule="auto"/>
        <w:rPr>
          <w:rFonts w:ascii="Arial" w:eastAsia="Times New Roman" w:hAnsi="Arial" w:cs="Arial"/>
          <w:b/>
          <w:sz w:val="24"/>
          <w:szCs w:val="24"/>
        </w:rPr>
      </w:pPr>
    </w:p>
    <w:p w:rsidR="00C266B1" w:rsidRPr="00D95719" w:rsidRDefault="00C266B1" w:rsidP="0057405F">
      <w:pPr>
        <w:spacing w:after="0" w:line="240" w:lineRule="auto"/>
        <w:jc w:val="both"/>
        <w:rPr>
          <w:rFonts w:ascii="Arial" w:eastAsia="Times New Roman" w:hAnsi="Arial" w:cs="Arial"/>
        </w:rPr>
      </w:pPr>
    </w:p>
    <w:p w:rsidR="00C266B1" w:rsidRPr="00D95719" w:rsidRDefault="00C266B1" w:rsidP="0057405F">
      <w:pPr>
        <w:spacing w:after="0" w:line="240" w:lineRule="auto"/>
        <w:ind w:firstLine="540"/>
        <w:jc w:val="both"/>
        <w:rPr>
          <w:rFonts w:ascii="Arial" w:eastAsia="Times New Roman" w:hAnsi="Arial" w:cs="Arial"/>
        </w:rPr>
      </w:pPr>
      <w:r w:rsidRPr="00D95719">
        <w:rPr>
          <w:rFonts w:ascii="Arial" w:eastAsia="Times New Roman" w:hAnsi="Arial" w:cs="Arial"/>
        </w:rPr>
        <w:t xml:space="preserve">This list outlines </w:t>
      </w:r>
      <w:r w:rsidR="0057405F" w:rsidRPr="00D95719">
        <w:rPr>
          <w:rFonts w:ascii="Arial" w:eastAsia="Times New Roman" w:hAnsi="Arial" w:cs="Arial"/>
        </w:rPr>
        <w:t xml:space="preserve">the required and suggested community partners for OCDC who are likely to be beneficial to partner with for mobilizing to address </w:t>
      </w:r>
      <w:r w:rsidRPr="00D95719">
        <w:rPr>
          <w:rFonts w:ascii="Arial" w:eastAsia="Times New Roman" w:hAnsi="Arial" w:cs="Arial"/>
        </w:rPr>
        <w:t>food insecurity at the local level.</w:t>
      </w:r>
    </w:p>
    <w:p w:rsidR="00C266B1" w:rsidRPr="00D95719" w:rsidRDefault="00C266B1" w:rsidP="0057405F">
      <w:pPr>
        <w:spacing w:after="0" w:line="240" w:lineRule="auto"/>
        <w:ind w:firstLine="540"/>
        <w:jc w:val="both"/>
        <w:rPr>
          <w:rFonts w:ascii="Arial" w:eastAsia="Times New Roman" w:hAnsi="Arial" w:cs="Arial"/>
        </w:rPr>
      </w:pPr>
    </w:p>
    <w:p w:rsidR="0057405F" w:rsidRPr="00D95719" w:rsidRDefault="0057405F" w:rsidP="0057405F">
      <w:pPr>
        <w:spacing w:after="0" w:line="240" w:lineRule="auto"/>
        <w:jc w:val="both"/>
        <w:rPr>
          <w:rFonts w:ascii="Arial" w:eastAsia="Times New Roman" w:hAnsi="Arial" w:cs="Arial"/>
          <w:b/>
        </w:rPr>
      </w:pPr>
    </w:p>
    <w:p w:rsidR="00C266B1" w:rsidRPr="00D95719" w:rsidRDefault="00C266B1" w:rsidP="0057405F">
      <w:pPr>
        <w:spacing w:after="0" w:line="240" w:lineRule="auto"/>
        <w:rPr>
          <w:rFonts w:ascii="Arial" w:eastAsia="Times New Roman" w:hAnsi="Arial" w:cs="Arial"/>
          <w:b/>
        </w:rPr>
      </w:pPr>
    </w:p>
    <w:p w:rsidR="0057405F" w:rsidRPr="00D95719" w:rsidRDefault="0057405F" w:rsidP="0057405F">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Medical providers</w:t>
      </w:r>
    </w:p>
    <w:p w:rsidR="00C266B1" w:rsidRPr="00D95719" w:rsidRDefault="008F312B"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noProof/>
        </w:rPr>
        <w:drawing>
          <wp:anchor distT="0" distB="0" distL="114300" distR="114300" simplePos="0" relativeHeight="251708416" behindDoc="0" locked="0" layoutInCell="1" allowOverlap="1" wp14:anchorId="3591F752" wp14:editId="3BC9DAA8">
            <wp:simplePos x="0" y="0"/>
            <wp:positionH relativeFrom="column">
              <wp:posOffset>4171950</wp:posOffset>
            </wp:positionH>
            <wp:positionV relativeFrom="paragraph">
              <wp:posOffset>43180</wp:posOffset>
            </wp:positionV>
            <wp:extent cx="1514475" cy="1514475"/>
            <wp:effectExtent l="171450" t="171450" r="390525" b="371475"/>
            <wp:wrapNone/>
            <wp:docPr id="32" name="Picture 32" descr="C:\Users\elisabeth.hartner\AppData\Local\Microsoft\Windows\Temporary Internet Files\Content.IE5\0FBWGKOQ\Depositphotos_21384969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abeth.hartner\AppData\Local\Microsoft\Windows\Temporary Internet Files\Content.IE5\0FBWGKOQ\Depositphotos_21384969_x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266B1" w:rsidRPr="00D95719">
        <w:rPr>
          <w:rFonts w:ascii="Arial" w:eastAsia="Times New Roman" w:hAnsi="Arial" w:cs="Arial"/>
        </w:rPr>
        <w:t>Nutritional service providers</w:t>
      </w:r>
    </w:p>
    <w:p w:rsidR="0057405F" w:rsidRPr="00D95719" w:rsidRDefault="0057405F"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Community Health Nurses</w:t>
      </w:r>
    </w:p>
    <w:p w:rsidR="0057405F" w:rsidRPr="00D95719" w:rsidRDefault="0057405F"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Individuals/agencies providing inclusion services</w:t>
      </w:r>
    </w:p>
    <w:p w:rsidR="0057405F" w:rsidRPr="00D95719" w:rsidRDefault="0057405F"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Family preservation and support services</w:t>
      </w:r>
    </w:p>
    <w:p w:rsidR="0057405F" w:rsidRPr="00D95719" w:rsidRDefault="0057405F"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 xml:space="preserve">Providers of child care services </w:t>
      </w:r>
    </w:p>
    <w:p w:rsidR="0057405F" w:rsidRPr="00D95719" w:rsidRDefault="0057405F"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 xml:space="preserve">Educational and cultural institutions </w:t>
      </w:r>
    </w:p>
    <w:p w:rsidR="00C266B1" w:rsidRPr="00D95719" w:rsidRDefault="00C266B1" w:rsidP="004F241F">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 xml:space="preserve">Agencies offering emergency food </w:t>
      </w:r>
    </w:p>
    <w:p w:rsidR="00C266B1" w:rsidRPr="00D95719" w:rsidRDefault="00C266B1"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Faith-based services</w:t>
      </w:r>
    </w:p>
    <w:p w:rsidR="00C266B1" w:rsidRPr="00D95719" w:rsidRDefault="00343880"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Head Start Programs</w:t>
      </w:r>
    </w:p>
    <w:p w:rsidR="00343880" w:rsidRPr="00D95719" w:rsidRDefault="00343880"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School districts</w:t>
      </w:r>
    </w:p>
    <w:p w:rsidR="00343880" w:rsidRPr="00D95719" w:rsidRDefault="008F312B"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noProof/>
        </w:rPr>
        <w:drawing>
          <wp:anchor distT="0" distB="0" distL="114300" distR="114300" simplePos="0" relativeHeight="251707392" behindDoc="0" locked="0" layoutInCell="1" allowOverlap="1" wp14:anchorId="49D63F04" wp14:editId="3B3C4A14">
            <wp:simplePos x="0" y="0"/>
            <wp:positionH relativeFrom="column">
              <wp:posOffset>3038475</wp:posOffset>
            </wp:positionH>
            <wp:positionV relativeFrom="paragraph">
              <wp:posOffset>37465</wp:posOffset>
            </wp:positionV>
            <wp:extent cx="1771439" cy="2257425"/>
            <wp:effectExtent l="171450" t="171450" r="381635" b="352425"/>
            <wp:wrapNone/>
            <wp:docPr id="28" name="Picture 28" descr="C:\Users\elisabeth.hartner\AppData\Local\Microsoft\Windows\Temporary Internet Files\Content.IE5\5D0PNJB2\Depositphotos_12290131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h.hartner\AppData\Local\Microsoft\Windows\Temporary Internet Files\Content.IE5\5D0PNJB2\Depositphotos_12290131_xs.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1764" cy="225783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43880" w:rsidRPr="00D95719">
        <w:rPr>
          <w:rFonts w:ascii="Arial" w:eastAsia="Times New Roman" w:hAnsi="Arial" w:cs="Arial"/>
        </w:rPr>
        <w:t>Farm to school programs</w:t>
      </w:r>
    </w:p>
    <w:p w:rsidR="00C266B1" w:rsidRPr="00D95719" w:rsidRDefault="00343880"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School and community gardens</w:t>
      </w:r>
    </w:p>
    <w:p w:rsidR="0057405F" w:rsidRPr="00D95719" w:rsidRDefault="00343880" w:rsidP="0057405F">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 xml:space="preserve">Parent Teachers Association </w:t>
      </w:r>
    </w:p>
    <w:p w:rsidR="00343880" w:rsidRPr="00D95719" w:rsidRDefault="00343880"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Gleaning programs</w:t>
      </w:r>
    </w:p>
    <w:p w:rsidR="00343880" w:rsidRPr="00D95719" w:rsidRDefault="00343880"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Grocery stores</w:t>
      </w:r>
    </w:p>
    <w:p w:rsidR="00343880" w:rsidRPr="00D95719" w:rsidRDefault="00343880"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 xml:space="preserve">Farmers </w:t>
      </w:r>
    </w:p>
    <w:p w:rsidR="0057405F" w:rsidRPr="00D95719" w:rsidRDefault="0057405F"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Colleges and universities</w:t>
      </w:r>
    </w:p>
    <w:p w:rsidR="0057405F" w:rsidRPr="00D95719" w:rsidRDefault="0057405F"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Charitable organizations</w:t>
      </w:r>
    </w:p>
    <w:p w:rsidR="00343880" w:rsidRPr="00D95719" w:rsidRDefault="00343880"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Agricultural workers</w:t>
      </w:r>
    </w:p>
    <w:p w:rsidR="00343880" w:rsidRPr="00D95719" w:rsidRDefault="00343880" w:rsidP="00343880">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Land owners</w:t>
      </w:r>
    </w:p>
    <w:p w:rsidR="00D36B2B" w:rsidRPr="00D95719" w:rsidRDefault="00343880" w:rsidP="00D36B2B">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Food Hubs</w:t>
      </w:r>
    </w:p>
    <w:p w:rsidR="00D36B2B" w:rsidRPr="00D95719" w:rsidRDefault="00D36B2B" w:rsidP="00D36B2B">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Companies</w:t>
      </w:r>
    </w:p>
    <w:p w:rsidR="00343880" w:rsidRPr="00D95719" w:rsidRDefault="00343880" w:rsidP="008F312B">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Chamber of Commerce</w:t>
      </w:r>
      <w:r w:rsidR="008F312B" w:rsidRPr="00D9571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15F70" w:rsidRPr="00D95719" w:rsidRDefault="00343880" w:rsidP="0057405F">
      <w:pPr>
        <w:pStyle w:val="ListParagraph"/>
        <w:numPr>
          <w:ilvl w:val="0"/>
          <w:numId w:val="28"/>
        </w:numPr>
        <w:spacing w:after="120" w:line="240" w:lineRule="auto"/>
        <w:ind w:left="360"/>
        <w:rPr>
          <w:rFonts w:ascii="Arial" w:eastAsia="Times New Roman" w:hAnsi="Arial" w:cs="Arial"/>
        </w:rPr>
      </w:pPr>
      <w:r w:rsidRPr="00D95719">
        <w:rPr>
          <w:rFonts w:ascii="Arial" w:eastAsia="Times New Roman" w:hAnsi="Arial" w:cs="Arial"/>
        </w:rPr>
        <w:t>Local leaders and policy makers</w:t>
      </w:r>
    </w:p>
    <w:p w:rsidR="0057405F" w:rsidRPr="00D95719" w:rsidRDefault="0057405F" w:rsidP="0057405F">
      <w:pPr>
        <w:pStyle w:val="ListParagraph"/>
        <w:spacing w:after="120" w:line="240" w:lineRule="auto"/>
        <w:ind w:left="360"/>
        <w:rPr>
          <w:rFonts w:ascii="Arial" w:eastAsia="Times New Roman" w:hAnsi="Arial" w:cs="Arial"/>
        </w:rPr>
      </w:pPr>
    </w:p>
    <w:p w:rsidR="00EF6150" w:rsidRPr="00D95719" w:rsidRDefault="00EF6150" w:rsidP="0057405F">
      <w:pPr>
        <w:pStyle w:val="ListParagraph"/>
        <w:spacing w:after="120" w:line="240" w:lineRule="auto"/>
        <w:ind w:left="360"/>
        <w:rPr>
          <w:rFonts w:ascii="Arial" w:eastAsia="Times New Roman" w:hAnsi="Arial" w:cs="Arial"/>
        </w:rPr>
      </w:pPr>
    </w:p>
    <w:p w:rsidR="00EF6150" w:rsidRPr="00D95719" w:rsidRDefault="00EF6150" w:rsidP="0057405F">
      <w:pPr>
        <w:pStyle w:val="ListParagraph"/>
        <w:spacing w:after="120" w:line="240" w:lineRule="auto"/>
        <w:ind w:left="360"/>
        <w:rPr>
          <w:rFonts w:ascii="Arial" w:eastAsia="Times New Roman" w:hAnsi="Arial" w:cs="Arial"/>
        </w:rPr>
      </w:pPr>
    </w:p>
    <w:p w:rsidR="00815F70" w:rsidRPr="00D95719" w:rsidRDefault="00815F70" w:rsidP="00681A5E">
      <w:pPr>
        <w:spacing w:after="0" w:line="240" w:lineRule="auto"/>
        <w:jc w:val="center"/>
        <w:rPr>
          <w:rFonts w:ascii="Arial" w:eastAsia="Times New Roman" w:hAnsi="Arial" w:cs="Arial"/>
          <w:b/>
          <w:sz w:val="24"/>
          <w:szCs w:val="24"/>
        </w:rPr>
      </w:pPr>
    </w:p>
    <w:p w:rsidR="00681A5E" w:rsidRPr="00D95719" w:rsidRDefault="00681A5E" w:rsidP="00681A5E">
      <w:pPr>
        <w:spacing w:after="0" w:line="240" w:lineRule="auto"/>
        <w:jc w:val="center"/>
        <w:rPr>
          <w:rFonts w:ascii="Arial" w:eastAsia="Times New Roman" w:hAnsi="Arial" w:cs="Arial"/>
          <w:b/>
          <w:sz w:val="24"/>
          <w:szCs w:val="24"/>
        </w:rPr>
      </w:pPr>
      <w:r w:rsidRPr="00D95719">
        <w:rPr>
          <w:rFonts w:ascii="Times New Roman" w:eastAsia="Times New Roman" w:hAnsi="Times New Roman" w:cs="Times New Roman"/>
          <w:noProof/>
          <w:sz w:val="24"/>
          <w:szCs w:val="24"/>
        </w:rPr>
        <w:drawing>
          <wp:anchor distT="0" distB="0" distL="114300" distR="114300" simplePos="0" relativeHeight="251700224" behindDoc="0" locked="0" layoutInCell="1" allowOverlap="1" wp14:anchorId="12F2C200" wp14:editId="06094096">
            <wp:simplePos x="0" y="0"/>
            <wp:positionH relativeFrom="column">
              <wp:posOffset>-47625</wp:posOffset>
            </wp:positionH>
            <wp:positionV relativeFrom="paragraph">
              <wp:posOffset>187325</wp:posOffset>
            </wp:positionV>
            <wp:extent cx="241300" cy="549910"/>
            <wp:effectExtent l="38100" t="38100" r="44450" b="40640"/>
            <wp:wrapSquare wrapText="bothSides"/>
            <wp:docPr id="36" name="Picture 36" descr="OCDC Logo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DC LogoWhit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1300" cy="549910"/>
                    </a:xfrm>
                    <a:prstGeom prst="rect">
                      <a:avLst/>
                    </a:prstGeom>
                    <a:noFill/>
                    <a:ln w="38100">
                      <a:solidFill>
                        <a:srgbClr val="AC3900"/>
                      </a:solidFill>
                      <a:miter lim="800000"/>
                      <a:headEnd/>
                      <a:tailEnd/>
                    </a:ln>
                    <a:effectLst/>
                  </pic:spPr>
                </pic:pic>
              </a:graphicData>
            </a:graphic>
            <wp14:sizeRelH relativeFrom="page">
              <wp14:pctWidth>0</wp14:pctWidth>
            </wp14:sizeRelH>
            <wp14:sizeRelV relativeFrom="page">
              <wp14:pctHeight>0</wp14:pctHeight>
            </wp14:sizeRelV>
          </wp:anchor>
        </w:drawing>
      </w:r>
      <w:r w:rsidR="00815F70" w:rsidRPr="00D95719">
        <w:rPr>
          <w:rFonts w:ascii="Arial" w:eastAsia="Times New Roman" w:hAnsi="Arial" w:cs="Arial"/>
          <w:b/>
          <w:sz w:val="24"/>
          <w:szCs w:val="24"/>
        </w:rPr>
        <w:t xml:space="preserve">APPENDIX </w:t>
      </w:r>
      <w:r w:rsidR="00EF6150" w:rsidRPr="00D95719">
        <w:rPr>
          <w:rFonts w:ascii="Arial" w:eastAsia="Times New Roman" w:hAnsi="Arial" w:cs="Arial"/>
          <w:b/>
          <w:sz w:val="24"/>
          <w:szCs w:val="24"/>
        </w:rPr>
        <w:t>A</w:t>
      </w:r>
      <w:r w:rsidRPr="00D95719">
        <w:rPr>
          <w:rFonts w:ascii="Times New Roman" w:eastAsia="Times New Roman" w:hAnsi="Times New Roman" w:cs="Times New Roman"/>
          <w:sz w:val="24"/>
          <w:szCs w:val="24"/>
        </w:rPr>
        <w:br/>
      </w:r>
    </w:p>
    <w:p w:rsidR="00681A5E" w:rsidRPr="00D95719" w:rsidRDefault="00681A5E" w:rsidP="00681A5E">
      <w:pPr>
        <w:spacing w:after="0" w:line="240" w:lineRule="auto"/>
        <w:rPr>
          <w:rFonts w:ascii="Arial" w:eastAsia="Times New Roman" w:hAnsi="Arial" w:cs="Times New Roman"/>
          <w:sz w:val="24"/>
          <w:szCs w:val="24"/>
        </w:rPr>
      </w:pPr>
      <w:r w:rsidRPr="00D95719">
        <w:rPr>
          <w:rFonts w:ascii="Arial" w:eastAsia="Times New Roman" w:hAnsi="Arial" w:cs="Arial"/>
          <w:b/>
          <w:sz w:val="24"/>
          <w:szCs w:val="24"/>
        </w:rPr>
        <w:t>Oregon Child Development Coalition</w:t>
      </w:r>
      <w:r w:rsidRPr="00D95719">
        <w:rPr>
          <w:rFonts w:ascii="Arial" w:eastAsia="Times New Roman" w:hAnsi="Arial" w:cs="Times New Roman"/>
          <w:sz w:val="24"/>
          <w:szCs w:val="24"/>
        </w:rPr>
        <w:br/>
      </w:r>
      <w:r w:rsidRPr="00D95719">
        <w:rPr>
          <w:rFonts w:ascii="Arial" w:eastAsia="Times New Roman" w:hAnsi="Arial" w:cs="Times New Roman"/>
          <w:b/>
          <w:sz w:val="28"/>
          <w:szCs w:val="28"/>
        </w:rPr>
        <w:t>Food Security Committee Charter</w:t>
      </w:r>
    </w:p>
    <w:p w:rsidR="00681A5E" w:rsidRPr="00D95719" w:rsidRDefault="00681A5E" w:rsidP="00681A5E">
      <w:pPr>
        <w:spacing w:after="0" w:line="240" w:lineRule="auto"/>
        <w:rPr>
          <w:rFonts w:ascii="Arial" w:eastAsia="Times New Roman" w:hAnsi="Arial" w:cs="Times New Roman"/>
          <w:sz w:val="24"/>
          <w:szCs w:val="24"/>
        </w:rPr>
      </w:pPr>
    </w:p>
    <w:p w:rsidR="00681A5E" w:rsidRPr="00D95719" w:rsidRDefault="00681A5E" w:rsidP="00681A5E">
      <w:pPr>
        <w:spacing w:after="0" w:line="240" w:lineRule="auto"/>
        <w:rPr>
          <w:rFonts w:ascii="Arial" w:eastAsia="Times New Roman" w:hAnsi="Arial"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681A5E" w:rsidRPr="00D95719" w:rsidTr="00FD5EEA">
        <w:tc>
          <w:tcPr>
            <w:tcW w:w="9576" w:type="dxa"/>
            <w:tcBorders>
              <w:top w:val="nil"/>
              <w:left w:val="nil"/>
              <w:right w:val="nil"/>
            </w:tcBorders>
            <w:shd w:val="clear" w:color="auto" w:fill="000000"/>
          </w:tcPr>
          <w:p w:rsidR="00681A5E" w:rsidRPr="00D95719" w:rsidRDefault="00681A5E" w:rsidP="00681A5E">
            <w:pPr>
              <w:keepLines/>
              <w:spacing w:before="80" w:after="40" w:line="240" w:lineRule="auto"/>
              <w:rPr>
                <w:rFonts w:ascii="Arial" w:eastAsia="Times New Roman" w:hAnsi="Arial" w:cs="Times New Roman"/>
                <w:b/>
                <w:sz w:val="24"/>
                <w:szCs w:val="24"/>
              </w:rPr>
            </w:pPr>
            <w:r w:rsidRPr="00D95719">
              <w:rPr>
                <w:rFonts w:ascii="Arial" w:eastAsia="Times New Roman" w:hAnsi="Arial" w:cs="Times New Roman"/>
                <w:b/>
                <w:sz w:val="24"/>
                <w:szCs w:val="24"/>
              </w:rPr>
              <w:t>Scope of Work:</w:t>
            </w:r>
          </w:p>
        </w:tc>
      </w:tr>
      <w:tr w:rsidR="00681A5E" w:rsidRPr="00D95719" w:rsidTr="00FD5EEA">
        <w:trPr>
          <w:trHeight w:val="1952"/>
        </w:trPr>
        <w:tc>
          <w:tcPr>
            <w:tcW w:w="9576" w:type="dxa"/>
          </w:tcPr>
          <w:p w:rsidR="00681A5E" w:rsidRPr="00D95719" w:rsidRDefault="00681A5E" w:rsidP="00681A5E">
            <w:pPr>
              <w:spacing w:before="80" w:after="80" w:line="240" w:lineRule="auto"/>
              <w:rPr>
                <w:rFonts w:ascii="Arial" w:eastAsia="Times New Roman" w:hAnsi="Arial" w:cs="Arial"/>
              </w:rPr>
            </w:pPr>
          </w:p>
        </w:tc>
      </w:tr>
    </w:tbl>
    <w:p w:rsidR="00681A5E" w:rsidRPr="00D95719" w:rsidRDefault="00681A5E" w:rsidP="00681A5E">
      <w:pPr>
        <w:spacing w:after="0" w:line="240" w:lineRule="auto"/>
        <w:rPr>
          <w:rFonts w:ascii="Arial" w:eastAsia="Times New Roman" w:hAnsi="Arial"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681A5E" w:rsidRPr="00D95719" w:rsidTr="00FD5EEA">
        <w:tc>
          <w:tcPr>
            <w:tcW w:w="9576" w:type="dxa"/>
            <w:tcBorders>
              <w:top w:val="nil"/>
              <w:left w:val="nil"/>
              <w:right w:val="nil"/>
            </w:tcBorders>
            <w:shd w:val="clear" w:color="auto" w:fill="000000"/>
          </w:tcPr>
          <w:p w:rsidR="00681A5E" w:rsidRPr="00D95719" w:rsidRDefault="00681A5E" w:rsidP="00681A5E">
            <w:pPr>
              <w:keepLines/>
              <w:spacing w:before="80" w:after="40" w:line="240" w:lineRule="auto"/>
              <w:rPr>
                <w:rFonts w:ascii="Arial" w:eastAsia="Times New Roman" w:hAnsi="Arial" w:cs="Times New Roman"/>
                <w:b/>
                <w:sz w:val="24"/>
                <w:szCs w:val="24"/>
              </w:rPr>
            </w:pPr>
            <w:r w:rsidRPr="00D95719">
              <w:rPr>
                <w:rFonts w:ascii="Arial" w:eastAsia="Times New Roman" w:hAnsi="Arial" w:cs="Times New Roman"/>
                <w:b/>
                <w:sz w:val="24"/>
                <w:szCs w:val="24"/>
              </w:rPr>
              <w:t>This group reports to:</w:t>
            </w:r>
          </w:p>
        </w:tc>
      </w:tr>
      <w:tr w:rsidR="00681A5E" w:rsidRPr="00D95719" w:rsidTr="00FD5EEA">
        <w:tc>
          <w:tcPr>
            <w:tcW w:w="9576" w:type="dxa"/>
          </w:tcPr>
          <w:p w:rsidR="00681A5E" w:rsidRPr="00D95719" w:rsidRDefault="00681A5E" w:rsidP="00681A5E">
            <w:pPr>
              <w:keepLines/>
              <w:spacing w:before="80" w:after="80" w:line="240" w:lineRule="auto"/>
              <w:rPr>
                <w:rFonts w:ascii="Arial" w:eastAsia="Times New Roman" w:hAnsi="Arial" w:cs="Times New Roman"/>
                <w:i/>
                <w:sz w:val="24"/>
                <w:szCs w:val="24"/>
              </w:rPr>
            </w:pPr>
          </w:p>
        </w:tc>
      </w:tr>
    </w:tbl>
    <w:p w:rsidR="00681A5E" w:rsidRPr="00D95719" w:rsidRDefault="00681A5E" w:rsidP="00681A5E">
      <w:pPr>
        <w:spacing w:after="0" w:line="240" w:lineRule="auto"/>
        <w:rPr>
          <w:rFonts w:ascii="Arial" w:eastAsia="Times New Roman" w:hAnsi="Arial"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681A5E" w:rsidRPr="00D95719" w:rsidTr="00FD5EEA">
        <w:tc>
          <w:tcPr>
            <w:tcW w:w="9576" w:type="dxa"/>
            <w:tcBorders>
              <w:top w:val="nil"/>
              <w:left w:val="nil"/>
              <w:right w:val="nil"/>
            </w:tcBorders>
            <w:shd w:val="clear" w:color="auto" w:fill="000000"/>
          </w:tcPr>
          <w:p w:rsidR="00681A5E" w:rsidRPr="00D95719" w:rsidRDefault="00681A5E" w:rsidP="00681A5E">
            <w:pPr>
              <w:keepLines/>
              <w:spacing w:before="80" w:after="40" w:line="240" w:lineRule="auto"/>
              <w:rPr>
                <w:rFonts w:ascii="Arial" w:eastAsia="Times New Roman" w:hAnsi="Arial" w:cs="Times New Roman"/>
                <w:b/>
                <w:sz w:val="24"/>
                <w:szCs w:val="24"/>
              </w:rPr>
            </w:pPr>
            <w:r w:rsidRPr="00D95719">
              <w:rPr>
                <w:rFonts w:ascii="Arial" w:eastAsia="Times New Roman" w:hAnsi="Arial" w:cs="Times New Roman"/>
                <w:b/>
                <w:sz w:val="24"/>
                <w:szCs w:val="24"/>
              </w:rPr>
              <w:t>This group receives support from:</w:t>
            </w:r>
          </w:p>
        </w:tc>
      </w:tr>
      <w:tr w:rsidR="00681A5E" w:rsidRPr="00D95719" w:rsidTr="00FD5EEA">
        <w:tc>
          <w:tcPr>
            <w:tcW w:w="9576" w:type="dxa"/>
          </w:tcPr>
          <w:p w:rsidR="00681A5E" w:rsidRPr="00D95719" w:rsidRDefault="00681A5E" w:rsidP="00681A5E">
            <w:pPr>
              <w:keepLines/>
              <w:spacing w:before="80" w:after="80" w:line="240" w:lineRule="auto"/>
              <w:rPr>
                <w:rFonts w:ascii="Arial" w:eastAsia="Times New Roman" w:hAnsi="Arial" w:cs="Times New Roman"/>
                <w:szCs w:val="24"/>
              </w:rPr>
            </w:pPr>
          </w:p>
        </w:tc>
      </w:tr>
    </w:tbl>
    <w:p w:rsidR="00681A5E" w:rsidRPr="00D95719" w:rsidRDefault="00681A5E" w:rsidP="00681A5E">
      <w:pPr>
        <w:spacing w:after="0" w:line="240" w:lineRule="auto"/>
        <w:rPr>
          <w:rFonts w:ascii="Arial" w:eastAsia="Times New Roman" w:hAnsi="Arial"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681A5E" w:rsidRPr="00D95719" w:rsidTr="00FD5EEA">
        <w:tc>
          <w:tcPr>
            <w:tcW w:w="9576" w:type="dxa"/>
            <w:tcBorders>
              <w:top w:val="nil"/>
              <w:left w:val="nil"/>
              <w:right w:val="nil"/>
            </w:tcBorders>
            <w:shd w:val="clear" w:color="auto" w:fill="000000"/>
          </w:tcPr>
          <w:p w:rsidR="00681A5E" w:rsidRPr="00D95719" w:rsidRDefault="00681A5E" w:rsidP="00681A5E">
            <w:pPr>
              <w:keepLines/>
              <w:spacing w:before="80" w:after="40" w:line="240" w:lineRule="auto"/>
              <w:rPr>
                <w:rFonts w:ascii="Arial" w:eastAsia="Times New Roman" w:hAnsi="Arial" w:cs="Times New Roman"/>
                <w:b/>
                <w:sz w:val="24"/>
                <w:szCs w:val="24"/>
              </w:rPr>
            </w:pPr>
            <w:r w:rsidRPr="00D95719">
              <w:rPr>
                <w:rFonts w:ascii="Arial" w:eastAsia="Times New Roman" w:hAnsi="Arial" w:cs="Times New Roman"/>
                <w:b/>
                <w:sz w:val="24"/>
                <w:szCs w:val="24"/>
              </w:rPr>
              <w:t>Terms of membership for this group:</w:t>
            </w:r>
          </w:p>
        </w:tc>
      </w:tr>
      <w:tr w:rsidR="00681A5E" w:rsidRPr="00D95719" w:rsidTr="00FD5EEA">
        <w:tc>
          <w:tcPr>
            <w:tcW w:w="9576" w:type="dxa"/>
          </w:tcPr>
          <w:p w:rsidR="00681A5E" w:rsidRPr="00D95719" w:rsidRDefault="00681A5E" w:rsidP="00681A5E">
            <w:pPr>
              <w:keepLines/>
              <w:spacing w:before="80" w:after="80" w:line="240" w:lineRule="auto"/>
              <w:rPr>
                <w:rFonts w:ascii="Arial" w:eastAsia="Times New Roman" w:hAnsi="Arial" w:cs="Times New Roman"/>
                <w:szCs w:val="24"/>
              </w:rPr>
            </w:pPr>
          </w:p>
        </w:tc>
      </w:tr>
    </w:tbl>
    <w:p w:rsidR="00681A5E" w:rsidRPr="00D95719" w:rsidRDefault="00681A5E" w:rsidP="00681A5E">
      <w:pPr>
        <w:spacing w:after="0" w:line="240" w:lineRule="auto"/>
        <w:rPr>
          <w:rFonts w:ascii="Arial" w:eastAsia="Times New Roman" w:hAnsi="Arial"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681A5E" w:rsidRPr="00D95719" w:rsidTr="00FD5EEA">
        <w:tc>
          <w:tcPr>
            <w:tcW w:w="9576" w:type="dxa"/>
            <w:tcBorders>
              <w:top w:val="nil"/>
              <w:left w:val="nil"/>
              <w:right w:val="nil"/>
            </w:tcBorders>
            <w:shd w:val="clear" w:color="auto" w:fill="000000"/>
          </w:tcPr>
          <w:p w:rsidR="00681A5E" w:rsidRPr="00D95719" w:rsidRDefault="00681A5E" w:rsidP="00681A5E">
            <w:pPr>
              <w:keepLines/>
              <w:spacing w:before="80" w:after="40" w:line="240" w:lineRule="auto"/>
              <w:rPr>
                <w:rFonts w:ascii="Arial" w:eastAsia="Times New Roman" w:hAnsi="Arial" w:cs="Times New Roman"/>
                <w:b/>
                <w:sz w:val="24"/>
                <w:szCs w:val="24"/>
              </w:rPr>
            </w:pPr>
            <w:r w:rsidRPr="00D95719">
              <w:rPr>
                <w:rFonts w:ascii="Arial" w:eastAsia="Times New Roman" w:hAnsi="Arial" w:cs="Times New Roman"/>
                <w:b/>
                <w:sz w:val="24"/>
                <w:szCs w:val="24"/>
              </w:rPr>
              <w:t>Membership guidelines for this group:</w:t>
            </w:r>
          </w:p>
        </w:tc>
      </w:tr>
      <w:tr w:rsidR="00681A5E" w:rsidRPr="00D95719" w:rsidTr="00FD5EEA">
        <w:tc>
          <w:tcPr>
            <w:tcW w:w="9576" w:type="dxa"/>
          </w:tcPr>
          <w:p w:rsidR="00681A5E" w:rsidRPr="00D95719" w:rsidRDefault="00681A5E" w:rsidP="00681A5E">
            <w:pPr>
              <w:keepLines/>
              <w:spacing w:before="80" w:after="80" w:line="240" w:lineRule="auto"/>
              <w:rPr>
                <w:rFonts w:ascii="Arial" w:eastAsia="Times New Roman" w:hAnsi="Arial" w:cs="Times New Roman"/>
                <w:i/>
                <w:szCs w:val="24"/>
              </w:rPr>
            </w:pPr>
          </w:p>
        </w:tc>
      </w:tr>
    </w:tbl>
    <w:p w:rsidR="00681A5E" w:rsidRPr="00D95719" w:rsidRDefault="00681A5E" w:rsidP="00681A5E">
      <w:pPr>
        <w:spacing w:after="0" w:line="240" w:lineRule="auto"/>
        <w:rPr>
          <w:rFonts w:ascii="Arial" w:eastAsia="Times New Roman" w:hAnsi="Arial"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681A5E" w:rsidRPr="00D95719" w:rsidTr="00FD5EEA">
        <w:tc>
          <w:tcPr>
            <w:tcW w:w="9576" w:type="dxa"/>
            <w:tcBorders>
              <w:top w:val="nil"/>
              <w:left w:val="nil"/>
              <w:right w:val="nil"/>
            </w:tcBorders>
            <w:shd w:val="clear" w:color="auto" w:fill="000000"/>
          </w:tcPr>
          <w:p w:rsidR="00681A5E" w:rsidRPr="00D95719" w:rsidRDefault="00681A5E" w:rsidP="00681A5E">
            <w:pPr>
              <w:keepLines/>
              <w:spacing w:before="80" w:after="40" w:line="240" w:lineRule="auto"/>
              <w:rPr>
                <w:rFonts w:ascii="Arial" w:eastAsia="Times New Roman" w:hAnsi="Arial" w:cs="Times New Roman"/>
                <w:b/>
                <w:sz w:val="24"/>
                <w:szCs w:val="24"/>
              </w:rPr>
            </w:pPr>
            <w:r w:rsidRPr="00D95719">
              <w:rPr>
                <w:rFonts w:ascii="Arial" w:eastAsia="Times New Roman" w:hAnsi="Arial" w:cs="Times New Roman"/>
                <w:b/>
                <w:sz w:val="24"/>
                <w:szCs w:val="24"/>
              </w:rPr>
              <w:t>Quarterly Reports:</w:t>
            </w:r>
          </w:p>
        </w:tc>
      </w:tr>
      <w:tr w:rsidR="00681A5E" w:rsidRPr="00D95719" w:rsidTr="00FD5EEA">
        <w:tc>
          <w:tcPr>
            <w:tcW w:w="9576" w:type="dxa"/>
          </w:tcPr>
          <w:p w:rsidR="00681A5E" w:rsidRPr="00D95719" w:rsidRDefault="00681A5E" w:rsidP="00681A5E">
            <w:pPr>
              <w:keepLines/>
              <w:spacing w:before="80" w:after="80" w:line="240" w:lineRule="auto"/>
              <w:rPr>
                <w:rFonts w:ascii="Arial" w:eastAsia="Times New Roman" w:hAnsi="Arial" w:cs="Times New Roman"/>
                <w:i/>
                <w:szCs w:val="24"/>
              </w:rPr>
            </w:pPr>
          </w:p>
        </w:tc>
      </w:tr>
    </w:tbl>
    <w:p w:rsidR="00681A5E" w:rsidRPr="00D95719" w:rsidRDefault="00681A5E" w:rsidP="00681A5E">
      <w:pPr>
        <w:spacing w:after="0" w:line="240" w:lineRule="auto"/>
        <w:rPr>
          <w:rFonts w:ascii="Arial" w:eastAsia="Times New Roman" w:hAnsi="Arial" w:cs="Times New Roman"/>
          <w:sz w:val="24"/>
          <w:szCs w:val="24"/>
        </w:rPr>
      </w:pPr>
    </w:p>
    <w:p w:rsidR="00681A5E" w:rsidRPr="00D95719" w:rsidRDefault="00681A5E" w:rsidP="00681A5E">
      <w:pPr>
        <w:spacing w:after="0" w:line="240" w:lineRule="auto"/>
        <w:rPr>
          <w:rFonts w:ascii="Arial" w:eastAsia="Times New Roman" w:hAnsi="Arial" w:cs="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860"/>
      </w:tblGrid>
      <w:tr w:rsidR="00681A5E" w:rsidRPr="00D95719" w:rsidTr="00FD5EEA">
        <w:tc>
          <w:tcPr>
            <w:tcW w:w="4788" w:type="dxa"/>
            <w:tcBorders>
              <w:top w:val="nil"/>
              <w:left w:val="nil"/>
              <w:right w:val="nil"/>
            </w:tcBorders>
            <w:shd w:val="clear" w:color="auto" w:fill="000000"/>
          </w:tcPr>
          <w:p w:rsidR="00681A5E" w:rsidRPr="00D95719" w:rsidRDefault="00681A5E" w:rsidP="00681A5E">
            <w:pPr>
              <w:keepLines/>
              <w:spacing w:before="80" w:after="40" w:line="240" w:lineRule="auto"/>
              <w:rPr>
                <w:rFonts w:ascii="Arial" w:eastAsia="Times New Roman" w:hAnsi="Arial" w:cs="Times New Roman"/>
                <w:b/>
                <w:sz w:val="24"/>
                <w:szCs w:val="24"/>
              </w:rPr>
            </w:pPr>
            <w:r w:rsidRPr="00D95719">
              <w:rPr>
                <w:rFonts w:ascii="Arial" w:eastAsia="Times New Roman" w:hAnsi="Arial" w:cs="Times New Roman"/>
                <w:b/>
                <w:sz w:val="24"/>
                <w:szCs w:val="24"/>
              </w:rPr>
              <w:t>Sub-Committees:</w:t>
            </w:r>
          </w:p>
        </w:tc>
        <w:tc>
          <w:tcPr>
            <w:tcW w:w="4860" w:type="dxa"/>
            <w:tcBorders>
              <w:top w:val="nil"/>
              <w:left w:val="nil"/>
              <w:right w:val="nil"/>
            </w:tcBorders>
            <w:shd w:val="clear" w:color="auto" w:fill="000000"/>
          </w:tcPr>
          <w:p w:rsidR="00681A5E" w:rsidRPr="00D95719" w:rsidRDefault="00681A5E" w:rsidP="00681A5E">
            <w:pPr>
              <w:keepLines/>
              <w:spacing w:before="80" w:after="40" w:line="240" w:lineRule="auto"/>
              <w:rPr>
                <w:rFonts w:ascii="Arial" w:eastAsia="Times New Roman" w:hAnsi="Arial" w:cs="Times New Roman"/>
                <w:b/>
                <w:sz w:val="24"/>
                <w:szCs w:val="24"/>
              </w:rPr>
            </w:pPr>
          </w:p>
        </w:tc>
      </w:tr>
      <w:tr w:rsidR="00681A5E" w:rsidRPr="00D95719" w:rsidTr="00FD5EEA">
        <w:tc>
          <w:tcPr>
            <w:tcW w:w="9648" w:type="dxa"/>
            <w:gridSpan w:val="2"/>
            <w:tcBorders>
              <w:bottom w:val="single" w:sz="4" w:space="0" w:color="auto"/>
            </w:tcBorders>
          </w:tcPr>
          <w:p w:rsidR="00681A5E" w:rsidRPr="00D95719" w:rsidRDefault="00681A5E" w:rsidP="00681A5E">
            <w:pPr>
              <w:keepLines/>
              <w:spacing w:before="80" w:after="80" w:line="240" w:lineRule="auto"/>
              <w:rPr>
                <w:rFonts w:ascii="Arial" w:eastAsia="Times New Roman" w:hAnsi="Arial" w:cs="Times New Roman"/>
                <w:szCs w:val="24"/>
              </w:rPr>
            </w:pPr>
          </w:p>
        </w:tc>
      </w:tr>
      <w:tr w:rsidR="00681A5E" w:rsidRPr="00D95719" w:rsidTr="00FD5EEA">
        <w:tc>
          <w:tcPr>
            <w:tcW w:w="9648" w:type="dxa"/>
            <w:gridSpan w:val="2"/>
            <w:tcBorders>
              <w:left w:val="nil"/>
              <w:right w:val="nil"/>
            </w:tcBorders>
            <w:shd w:val="clear" w:color="auto" w:fill="auto"/>
          </w:tcPr>
          <w:p w:rsidR="00681A5E" w:rsidRPr="00D95719" w:rsidRDefault="00681A5E" w:rsidP="00681A5E">
            <w:pPr>
              <w:keepLines/>
              <w:spacing w:before="80" w:after="80" w:line="240" w:lineRule="auto"/>
              <w:rPr>
                <w:rFonts w:ascii="Arial" w:eastAsia="Times New Roman" w:hAnsi="Arial" w:cs="Times New Roman"/>
                <w:b/>
                <w:color w:val="FFFFFF"/>
                <w:sz w:val="24"/>
                <w:szCs w:val="24"/>
              </w:rPr>
            </w:pPr>
          </w:p>
        </w:tc>
      </w:tr>
      <w:tr w:rsidR="00681A5E" w:rsidRPr="00D95719" w:rsidTr="00FD5EEA">
        <w:tc>
          <w:tcPr>
            <w:tcW w:w="9648" w:type="dxa"/>
            <w:gridSpan w:val="2"/>
            <w:shd w:val="solid" w:color="auto" w:fill="auto"/>
          </w:tcPr>
          <w:p w:rsidR="00681A5E" w:rsidRPr="00D95719" w:rsidRDefault="00681A5E" w:rsidP="00681A5E">
            <w:pPr>
              <w:keepLines/>
              <w:spacing w:before="80" w:after="80" w:line="240" w:lineRule="auto"/>
              <w:rPr>
                <w:rFonts w:ascii="Arial" w:eastAsia="Times New Roman" w:hAnsi="Arial" w:cs="Times New Roman"/>
                <w:b/>
                <w:color w:val="FFFFFF"/>
                <w:sz w:val="24"/>
                <w:szCs w:val="24"/>
              </w:rPr>
            </w:pPr>
            <w:r w:rsidRPr="00D95719">
              <w:rPr>
                <w:rFonts w:ascii="Arial" w:eastAsia="Times New Roman" w:hAnsi="Arial" w:cs="Times New Roman"/>
                <w:b/>
                <w:color w:val="FFFFFF"/>
                <w:sz w:val="24"/>
                <w:szCs w:val="24"/>
              </w:rPr>
              <w:t xml:space="preserve">Quorum guidelines for this group: </w:t>
            </w:r>
          </w:p>
        </w:tc>
      </w:tr>
      <w:tr w:rsidR="00681A5E" w:rsidRPr="00D95719" w:rsidTr="00FD5EEA">
        <w:tc>
          <w:tcPr>
            <w:tcW w:w="9648" w:type="dxa"/>
            <w:gridSpan w:val="2"/>
          </w:tcPr>
          <w:p w:rsidR="00681A5E" w:rsidRPr="00D95719" w:rsidRDefault="00681A5E" w:rsidP="00681A5E">
            <w:pPr>
              <w:keepLines/>
              <w:spacing w:before="80" w:after="80" w:line="240" w:lineRule="auto"/>
              <w:rPr>
                <w:rFonts w:ascii="Arial" w:eastAsia="Times New Roman" w:hAnsi="Arial" w:cs="Times New Roman"/>
                <w:szCs w:val="24"/>
              </w:rPr>
            </w:pPr>
          </w:p>
        </w:tc>
      </w:tr>
    </w:tbl>
    <w:p w:rsidR="00681A5E" w:rsidRPr="00D95719" w:rsidRDefault="00681A5E" w:rsidP="00681A5E">
      <w:pPr>
        <w:spacing w:after="0" w:line="240" w:lineRule="auto"/>
        <w:outlineLvl w:val="0"/>
        <w:rPr>
          <w:rFonts w:ascii="Arial" w:eastAsia="Times New Roman" w:hAnsi="Arial" w:cs="Times New Roman"/>
          <w:b/>
          <w:sz w:val="24"/>
          <w:szCs w:val="24"/>
        </w:rPr>
      </w:pPr>
    </w:p>
    <w:p w:rsidR="00681A5E" w:rsidRPr="00D95719" w:rsidRDefault="00681A5E" w:rsidP="00681A5E">
      <w:pPr>
        <w:spacing w:after="0" w:line="240" w:lineRule="auto"/>
        <w:jc w:val="center"/>
        <w:outlineLvl w:val="0"/>
        <w:rPr>
          <w:rFonts w:ascii="Arial" w:eastAsia="Times New Roman" w:hAnsi="Arial" w:cs="Times New Roman"/>
          <w:sz w:val="24"/>
          <w:szCs w:val="24"/>
        </w:rPr>
      </w:pPr>
      <w:r w:rsidRPr="00D95719">
        <w:rPr>
          <w:rFonts w:ascii="Arial" w:eastAsia="Times New Roman" w:hAnsi="Arial" w:cs="Times New Roman"/>
          <w:b/>
          <w:sz w:val="24"/>
          <w:szCs w:val="24"/>
        </w:rPr>
        <w:br w:type="page"/>
      </w:r>
      <w:r w:rsidR="00815F70" w:rsidRPr="00D95719">
        <w:rPr>
          <w:rFonts w:ascii="Arial" w:eastAsia="Times New Roman" w:hAnsi="Arial" w:cs="Times New Roman"/>
          <w:b/>
          <w:sz w:val="24"/>
          <w:szCs w:val="24"/>
        </w:rPr>
        <w:lastRenderedPageBreak/>
        <w:t xml:space="preserve">APPENDIX </w:t>
      </w:r>
      <w:r w:rsidR="00EF6150" w:rsidRPr="00D95719">
        <w:rPr>
          <w:rFonts w:ascii="Arial" w:eastAsia="Times New Roman" w:hAnsi="Arial" w:cs="Times New Roman"/>
          <w:b/>
          <w:sz w:val="24"/>
          <w:szCs w:val="24"/>
        </w:rPr>
        <w:t>A</w:t>
      </w:r>
    </w:p>
    <w:p w:rsidR="00681A5E" w:rsidRPr="00D95719" w:rsidRDefault="00681A5E" w:rsidP="00681A5E">
      <w:pPr>
        <w:spacing w:after="0" w:line="240" w:lineRule="auto"/>
        <w:rPr>
          <w:rFonts w:ascii="Arial" w:eastAsia="Times New Roman" w:hAnsi="Arial" w:cs="Times New Roman"/>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0"/>
        <w:gridCol w:w="18"/>
        <w:gridCol w:w="4788"/>
      </w:tblGrid>
      <w:tr w:rsidR="00681A5E" w:rsidRPr="00D95719" w:rsidTr="00681A5E">
        <w:tc>
          <w:tcPr>
            <w:tcW w:w="4788" w:type="dxa"/>
            <w:gridSpan w:val="2"/>
            <w:shd w:val="clear" w:color="auto" w:fill="000000"/>
          </w:tcPr>
          <w:p w:rsidR="00681A5E" w:rsidRPr="00D95719" w:rsidRDefault="00681A5E" w:rsidP="00681A5E">
            <w:pPr>
              <w:tabs>
                <w:tab w:val="left" w:pos="360"/>
              </w:tabs>
              <w:spacing w:before="40" w:after="40" w:line="240" w:lineRule="auto"/>
              <w:ind w:left="360" w:hanging="360"/>
              <w:rPr>
                <w:rFonts w:ascii="Arial" w:eastAsia="Times New Roman" w:hAnsi="Arial" w:cs="Times New Roman"/>
                <w:b/>
                <w:sz w:val="24"/>
                <w:szCs w:val="24"/>
              </w:rPr>
            </w:pPr>
            <w:r w:rsidRPr="00D95719">
              <w:rPr>
                <w:rFonts w:ascii="Arial" w:eastAsia="Times New Roman" w:hAnsi="Arial" w:cs="Times New Roman"/>
                <w:b/>
                <w:sz w:val="24"/>
                <w:szCs w:val="24"/>
              </w:rPr>
              <w:t>Operational Working Agreements</w:t>
            </w:r>
          </w:p>
        </w:tc>
        <w:tc>
          <w:tcPr>
            <w:tcW w:w="4788" w:type="dxa"/>
            <w:shd w:val="clear" w:color="auto" w:fill="000000"/>
          </w:tcPr>
          <w:p w:rsidR="00681A5E" w:rsidRPr="00D95719" w:rsidRDefault="00681A5E" w:rsidP="00681A5E">
            <w:pPr>
              <w:spacing w:before="40" w:after="40" w:line="240" w:lineRule="auto"/>
              <w:ind w:left="432" w:hanging="360"/>
              <w:rPr>
                <w:rFonts w:ascii="Arial" w:eastAsia="Times New Roman" w:hAnsi="Arial" w:cs="Times New Roman"/>
                <w:sz w:val="24"/>
                <w:szCs w:val="24"/>
              </w:rPr>
            </w:pPr>
          </w:p>
        </w:tc>
      </w:tr>
      <w:tr w:rsidR="00681A5E" w:rsidRPr="00D95719" w:rsidTr="00681A5E">
        <w:tc>
          <w:tcPr>
            <w:tcW w:w="4788" w:type="dxa"/>
            <w:gridSpan w:val="2"/>
          </w:tcPr>
          <w:p w:rsidR="00681A5E" w:rsidRPr="00D95719" w:rsidRDefault="00681A5E" w:rsidP="00681A5E">
            <w:pPr>
              <w:tabs>
                <w:tab w:val="left" w:pos="360"/>
              </w:tabs>
              <w:spacing w:before="40" w:after="120" w:line="240" w:lineRule="auto"/>
              <w:ind w:left="360" w:hanging="360"/>
              <w:rPr>
                <w:rFonts w:ascii="Arial" w:eastAsia="Times New Roman" w:hAnsi="Arial" w:cs="Times New Roman"/>
                <w:szCs w:val="24"/>
              </w:rPr>
            </w:pPr>
            <w:r w:rsidRPr="00D95719">
              <w:rPr>
                <w:rFonts w:ascii="Arial" w:eastAsia="Times New Roman" w:hAnsi="Arial" w:cs="Times New Roman"/>
                <w:szCs w:val="24"/>
              </w:rPr>
              <w:t>1.</w:t>
            </w:r>
            <w:r w:rsidRPr="00D95719">
              <w:rPr>
                <w:rFonts w:ascii="Arial" w:eastAsia="Times New Roman" w:hAnsi="Arial" w:cs="Times New Roman"/>
                <w:szCs w:val="24"/>
              </w:rPr>
              <w:tab/>
              <w:t>How often does this group meet?</w:t>
            </w:r>
          </w:p>
        </w:tc>
        <w:tc>
          <w:tcPr>
            <w:tcW w:w="4788" w:type="dxa"/>
          </w:tcPr>
          <w:p w:rsidR="00681A5E" w:rsidRPr="00D95719" w:rsidRDefault="00681A5E" w:rsidP="00681A5E">
            <w:pPr>
              <w:spacing w:before="40" w:after="120" w:line="240" w:lineRule="auto"/>
              <w:ind w:left="432" w:hanging="360"/>
              <w:rPr>
                <w:rFonts w:ascii="Arial" w:eastAsia="Times New Roman" w:hAnsi="Arial" w:cs="Times New Roman"/>
                <w:szCs w:val="24"/>
              </w:rPr>
            </w:pPr>
          </w:p>
        </w:tc>
      </w:tr>
      <w:tr w:rsidR="00681A5E" w:rsidRPr="00D95719" w:rsidTr="00681A5E">
        <w:tc>
          <w:tcPr>
            <w:tcW w:w="4788" w:type="dxa"/>
            <w:gridSpan w:val="2"/>
          </w:tcPr>
          <w:p w:rsidR="00681A5E" w:rsidRPr="00D95719" w:rsidRDefault="00681A5E" w:rsidP="00681A5E">
            <w:pPr>
              <w:tabs>
                <w:tab w:val="left" w:pos="360"/>
              </w:tabs>
              <w:spacing w:before="40" w:after="120" w:line="240" w:lineRule="auto"/>
              <w:ind w:left="360" w:hanging="360"/>
              <w:rPr>
                <w:rFonts w:ascii="Arial" w:eastAsia="Times New Roman" w:hAnsi="Arial" w:cs="Times New Roman"/>
                <w:szCs w:val="24"/>
              </w:rPr>
            </w:pPr>
            <w:r w:rsidRPr="00D95719">
              <w:rPr>
                <w:rFonts w:ascii="Arial" w:eastAsia="Times New Roman" w:hAnsi="Arial" w:cs="Times New Roman"/>
                <w:szCs w:val="24"/>
              </w:rPr>
              <w:t>2.</w:t>
            </w:r>
            <w:r w:rsidRPr="00D95719">
              <w:rPr>
                <w:rFonts w:ascii="Arial" w:eastAsia="Times New Roman" w:hAnsi="Arial" w:cs="Times New Roman"/>
                <w:szCs w:val="24"/>
              </w:rPr>
              <w:tab/>
              <w:t>How are meetings scheduled?</w:t>
            </w:r>
          </w:p>
        </w:tc>
        <w:tc>
          <w:tcPr>
            <w:tcW w:w="4788" w:type="dxa"/>
          </w:tcPr>
          <w:p w:rsidR="00681A5E" w:rsidRPr="00D95719" w:rsidRDefault="00681A5E" w:rsidP="00681A5E">
            <w:pPr>
              <w:spacing w:before="40" w:after="120" w:line="240" w:lineRule="auto"/>
              <w:ind w:left="432" w:hanging="360"/>
              <w:rPr>
                <w:rFonts w:ascii="Arial" w:eastAsia="Times New Roman" w:hAnsi="Arial" w:cs="Times New Roman"/>
                <w:szCs w:val="24"/>
              </w:rPr>
            </w:pPr>
          </w:p>
        </w:tc>
      </w:tr>
      <w:tr w:rsidR="00681A5E" w:rsidRPr="00D95719" w:rsidTr="00681A5E">
        <w:tc>
          <w:tcPr>
            <w:tcW w:w="4788" w:type="dxa"/>
            <w:gridSpan w:val="2"/>
          </w:tcPr>
          <w:p w:rsidR="00681A5E" w:rsidRPr="00D95719" w:rsidRDefault="00681A5E" w:rsidP="00681A5E">
            <w:pPr>
              <w:tabs>
                <w:tab w:val="left" w:pos="360"/>
              </w:tabs>
              <w:spacing w:before="40" w:after="120" w:line="240" w:lineRule="auto"/>
              <w:ind w:left="360" w:hanging="360"/>
              <w:rPr>
                <w:rFonts w:ascii="Arial" w:eastAsia="Times New Roman" w:hAnsi="Arial" w:cs="Times New Roman"/>
                <w:szCs w:val="24"/>
              </w:rPr>
            </w:pPr>
            <w:r w:rsidRPr="00D95719">
              <w:rPr>
                <w:rFonts w:ascii="Arial" w:eastAsia="Times New Roman" w:hAnsi="Arial" w:cs="Times New Roman"/>
                <w:szCs w:val="24"/>
              </w:rPr>
              <w:t>3.</w:t>
            </w:r>
            <w:r w:rsidRPr="00D95719">
              <w:rPr>
                <w:rFonts w:ascii="Arial" w:eastAsia="Times New Roman" w:hAnsi="Arial" w:cs="Times New Roman"/>
                <w:szCs w:val="24"/>
              </w:rPr>
              <w:tab/>
              <w:t>How are meetings cancelled?</w:t>
            </w:r>
          </w:p>
        </w:tc>
        <w:tc>
          <w:tcPr>
            <w:tcW w:w="4788" w:type="dxa"/>
          </w:tcPr>
          <w:p w:rsidR="00681A5E" w:rsidRPr="00D95719" w:rsidRDefault="00681A5E" w:rsidP="00681A5E">
            <w:pPr>
              <w:spacing w:before="40" w:after="120" w:line="240" w:lineRule="auto"/>
              <w:ind w:left="432" w:hanging="360"/>
              <w:rPr>
                <w:rFonts w:ascii="Arial" w:eastAsia="Times New Roman" w:hAnsi="Arial" w:cs="Times New Roman"/>
                <w:szCs w:val="24"/>
              </w:rPr>
            </w:pPr>
          </w:p>
        </w:tc>
      </w:tr>
      <w:tr w:rsidR="00681A5E" w:rsidRPr="00D95719" w:rsidTr="00681A5E">
        <w:tc>
          <w:tcPr>
            <w:tcW w:w="4788" w:type="dxa"/>
            <w:gridSpan w:val="2"/>
          </w:tcPr>
          <w:p w:rsidR="00681A5E" w:rsidRPr="00D95719" w:rsidRDefault="00681A5E" w:rsidP="00681A5E">
            <w:pPr>
              <w:tabs>
                <w:tab w:val="left" w:pos="360"/>
              </w:tabs>
              <w:spacing w:before="40" w:after="120" w:line="240" w:lineRule="auto"/>
              <w:ind w:left="360" w:hanging="360"/>
              <w:rPr>
                <w:rFonts w:ascii="Arial" w:eastAsia="Times New Roman" w:hAnsi="Arial" w:cs="Times New Roman"/>
                <w:szCs w:val="24"/>
              </w:rPr>
            </w:pPr>
            <w:r w:rsidRPr="00D95719">
              <w:rPr>
                <w:rFonts w:ascii="Arial" w:eastAsia="Times New Roman" w:hAnsi="Arial" w:cs="Times New Roman"/>
                <w:szCs w:val="24"/>
              </w:rPr>
              <w:t>4.   How are meetings rescheduled?</w:t>
            </w:r>
          </w:p>
        </w:tc>
        <w:tc>
          <w:tcPr>
            <w:tcW w:w="4788" w:type="dxa"/>
          </w:tcPr>
          <w:p w:rsidR="00681A5E" w:rsidRPr="00D95719" w:rsidRDefault="00681A5E" w:rsidP="00681A5E">
            <w:pPr>
              <w:spacing w:before="40" w:after="120" w:line="240" w:lineRule="auto"/>
              <w:ind w:left="432" w:hanging="360"/>
              <w:rPr>
                <w:rFonts w:ascii="Arial" w:eastAsia="Times New Roman" w:hAnsi="Arial" w:cs="Times New Roman"/>
                <w:szCs w:val="24"/>
              </w:rPr>
            </w:pPr>
          </w:p>
        </w:tc>
      </w:tr>
      <w:tr w:rsidR="00681A5E" w:rsidRPr="00D95719" w:rsidTr="00681A5E">
        <w:tc>
          <w:tcPr>
            <w:tcW w:w="4788" w:type="dxa"/>
            <w:gridSpan w:val="2"/>
          </w:tcPr>
          <w:p w:rsidR="00681A5E" w:rsidRPr="00D95719" w:rsidRDefault="00681A5E" w:rsidP="00681A5E">
            <w:pPr>
              <w:tabs>
                <w:tab w:val="left" w:pos="360"/>
              </w:tabs>
              <w:spacing w:before="40" w:after="120" w:line="240" w:lineRule="auto"/>
              <w:ind w:left="360" w:hanging="360"/>
              <w:rPr>
                <w:rFonts w:ascii="Arial" w:eastAsia="Times New Roman" w:hAnsi="Arial" w:cs="Times New Roman"/>
                <w:szCs w:val="24"/>
              </w:rPr>
            </w:pPr>
            <w:r w:rsidRPr="00D95719">
              <w:rPr>
                <w:rFonts w:ascii="Arial" w:eastAsia="Times New Roman" w:hAnsi="Arial" w:cs="Times New Roman"/>
                <w:szCs w:val="24"/>
              </w:rPr>
              <w:t>5.</w:t>
            </w:r>
            <w:r w:rsidRPr="00D95719">
              <w:rPr>
                <w:rFonts w:ascii="Arial" w:eastAsia="Times New Roman" w:hAnsi="Arial" w:cs="Times New Roman"/>
                <w:szCs w:val="24"/>
              </w:rPr>
              <w:tab/>
              <w:t>How are members selected?</w:t>
            </w:r>
          </w:p>
        </w:tc>
        <w:tc>
          <w:tcPr>
            <w:tcW w:w="4788" w:type="dxa"/>
          </w:tcPr>
          <w:p w:rsidR="00681A5E" w:rsidRPr="00D95719" w:rsidRDefault="00681A5E" w:rsidP="00681A5E">
            <w:pPr>
              <w:spacing w:before="40" w:after="120" w:line="240" w:lineRule="auto"/>
              <w:ind w:left="432" w:hanging="360"/>
              <w:rPr>
                <w:rFonts w:ascii="Arial" w:eastAsia="Times New Roman" w:hAnsi="Arial" w:cs="Times New Roman"/>
                <w:szCs w:val="24"/>
              </w:rPr>
            </w:pPr>
            <w:r w:rsidRPr="00D95719">
              <w:rPr>
                <w:rFonts w:ascii="Arial" w:eastAsia="Times New Roman" w:hAnsi="Arial" w:cs="Times New Roman"/>
                <w:szCs w:val="24"/>
              </w:rPr>
              <w:t>.</w:t>
            </w:r>
          </w:p>
        </w:tc>
      </w:tr>
      <w:tr w:rsidR="00681A5E" w:rsidRPr="00D95719" w:rsidTr="00681A5E">
        <w:tc>
          <w:tcPr>
            <w:tcW w:w="4788" w:type="dxa"/>
            <w:gridSpan w:val="2"/>
          </w:tcPr>
          <w:p w:rsidR="00681A5E" w:rsidRPr="00D95719" w:rsidRDefault="00681A5E" w:rsidP="00681A5E">
            <w:pPr>
              <w:tabs>
                <w:tab w:val="left" w:pos="360"/>
              </w:tabs>
              <w:spacing w:before="40" w:after="120" w:line="240" w:lineRule="auto"/>
              <w:ind w:left="360" w:hanging="360"/>
              <w:rPr>
                <w:rFonts w:ascii="Arial" w:eastAsia="Times New Roman" w:hAnsi="Arial" w:cs="Times New Roman"/>
                <w:i/>
                <w:sz w:val="18"/>
                <w:szCs w:val="24"/>
              </w:rPr>
            </w:pPr>
            <w:r w:rsidRPr="00D95719">
              <w:rPr>
                <w:rFonts w:ascii="Arial" w:eastAsia="Times New Roman" w:hAnsi="Arial" w:cs="Times New Roman"/>
                <w:szCs w:val="24"/>
              </w:rPr>
              <w:t>6.</w:t>
            </w:r>
            <w:r w:rsidRPr="00D95719">
              <w:rPr>
                <w:rFonts w:ascii="Arial" w:eastAsia="Times New Roman" w:hAnsi="Arial" w:cs="Times New Roman"/>
                <w:szCs w:val="24"/>
              </w:rPr>
              <w:tab/>
              <w:t>Is proxy attendance allowed?</w:t>
            </w:r>
          </w:p>
        </w:tc>
        <w:tc>
          <w:tcPr>
            <w:tcW w:w="4788" w:type="dxa"/>
          </w:tcPr>
          <w:p w:rsidR="00681A5E" w:rsidRPr="00D95719" w:rsidRDefault="00681A5E" w:rsidP="00681A5E">
            <w:pPr>
              <w:spacing w:before="40" w:after="120" w:line="240" w:lineRule="auto"/>
              <w:ind w:left="432" w:hanging="360"/>
              <w:rPr>
                <w:rFonts w:ascii="Arial" w:eastAsia="Times New Roman" w:hAnsi="Arial" w:cs="Times New Roman"/>
                <w:szCs w:val="24"/>
              </w:rPr>
            </w:pPr>
          </w:p>
        </w:tc>
      </w:tr>
      <w:tr w:rsidR="00681A5E" w:rsidRPr="00D95719" w:rsidTr="00681A5E">
        <w:tc>
          <w:tcPr>
            <w:tcW w:w="4788" w:type="dxa"/>
            <w:gridSpan w:val="2"/>
          </w:tcPr>
          <w:p w:rsidR="00681A5E" w:rsidRPr="00D95719" w:rsidRDefault="00681A5E" w:rsidP="00681A5E">
            <w:pPr>
              <w:tabs>
                <w:tab w:val="left" w:pos="360"/>
              </w:tabs>
              <w:spacing w:before="40" w:after="120" w:line="240" w:lineRule="auto"/>
              <w:ind w:left="360" w:hanging="360"/>
              <w:rPr>
                <w:rFonts w:ascii="Arial" w:eastAsia="Times New Roman" w:hAnsi="Arial" w:cs="Times New Roman"/>
                <w:szCs w:val="24"/>
              </w:rPr>
            </w:pPr>
            <w:r w:rsidRPr="00D95719">
              <w:rPr>
                <w:rFonts w:ascii="Arial" w:eastAsia="Times New Roman" w:hAnsi="Arial" w:cs="Times New Roman"/>
                <w:szCs w:val="24"/>
              </w:rPr>
              <w:t>7.</w:t>
            </w:r>
            <w:r w:rsidRPr="00D95719">
              <w:rPr>
                <w:rFonts w:ascii="Arial" w:eastAsia="Times New Roman" w:hAnsi="Arial" w:cs="Times New Roman"/>
                <w:szCs w:val="24"/>
              </w:rPr>
              <w:tab/>
              <w:t>Who leads the meetings?</w:t>
            </w:r>
          </w:p>
        </w:tc>
        <w:tc>
          <w:tcPr>
            <w:tcW w:w="4788" w:type="dxa"/>
          </w:tcPr>
          <w:p w:rsidR="00681A5E" w:rsidRPr="00D95719" w:rsidRDefault="00681A5E" w:rsidP="00681A5E">
            <w:pPr>
              <w:spacing w:before="40" w:after="120" w:line="240" w:lineRule="auto"/>
              <w:ind w:left="432" w:hanging="360"/>
              <w:rPr>
                <w:rFonts w:ascii="Arial" w:eastAsia="Times New Roman" w:hAnsi="Arial" w:cs="Times New Roman"/>
                <w:szCs w:val="24"/>
              </w:rPr>
            </w:pPr>
          </w:p>
        </w:tc>
      </w:tr>
      <w:tr w:rsidR="00681A5E" w:rsidRPr="00D95719" w:rsidTr="00681A5E">
        <w:tc>
          <w:tcPr>
            <w:tcW w:w="4788" w:type="dxa"/>
            <w:gridSpan w:val="2"/>
          </w:tcPr>
          <w:p w:rsidR="00681A5E" w:rsidRPr="00D95719" w:rsidRDefault="00681A5E" w:rsidP="00681A5E">
            <w:pPr>
              <w:tabs>
                <w:tab w:val="left" w:pos="360"/>
              </w:tabs>
              <w:spacing w:before="40" w:after="120" w:line="240" w:lineRule="auto"/>
              <w:ind w:left="360" w:hanging="360"/>
              <w:rPr>
                <w:rFonts w:ascii="Arial" w:eastAsia="Times New Roman" w:hAnsi="Arial" w:cs="Times New Roman"/>
                <w:szCs w:val="24"/>
              </w:rPr>
            </w:pPr>
            <w:r w:rsidRPr="00D95719">
              <w:rPr>
                <w:rFonts w:ascii="Arial" w:eastAsia="Times New Roman" w:hAnsi="Arial" w:cs="Times New Roman"/>
                <w:szCs w:val="24"/>
              </w:rPr>
              <w:t>8.</w:t>
            </w:r>
            <w:r w:rsidRPr="00D95719">
              <w:rPr>
                <w:rFonts w:ascii="Arial" w:eastAsia="Times New Roman" w:hAnsi="Arial" w:cs="Times New Roman"/>
                <w:szCs w:val="24"/>
              </w:rPr>
              <w:tab/>
              <w:t>How are minutes kept?</w:t>
            </w:r>
          </w:p>
        </w:tc>
        <w:tc>
          <w:tcPr>
            <w:tcW w:w="4788" w:type="dxa"/>
          </w:tcPr>
          <w:p w:rsidR="00681A5E" w:rsidRPr="00D95719" w:rsidRDefault="00681A5E" w:rsidP="00681A5E">
            <w:pPr>
              <w:spacing w:before="40" w:after="120" w:line="240" w:lineRule="auto"/>
              <w:ind w:left="432" w:hanging="360"/>
              <w:rPr>
                <w:rFonts w:ascii="Arial" w:eastAsia="Times New Roman" w:hAnsi="Arial" w:cs="Times New Roman"/>
                <w:szCs w:val="24"/>
              </w:rPr>
            </w:pPr>
          </w:p>
        </w:tc>
      </w:tr>
      <w:tr w:rsidR="00681A5E" w:rsidRPr="00D95719" w:rsidTr="00681A5E">
        <w:tc>
          <w:tcPr>
            <w:tcW w:w="4788" w:type="dxa"/>
            <w:gridSpan w:val="2"/>
          </w:tcPr>
          <w:p w:rsidR="00681A5E" w:rsidRPr="00D95719" w:rsidRDefault="00681A5E" w:rsidP="00681A5E">
            <w:pPr>
              <w:tabs>
                <w:tab w:val="left" w:pos="360"/>
              </w:tabs>
              <w:spacing w:before="40" w:after="120" w:line="240" w:lineRule="auto"/>
              <w:ind w:left="360" w:hanging="360"/>
              <w:rPr>
                <w:rFonts w:ascii="Arial" w:eastAsia="Times New Roman" w:hAnsi="Arial" w:cs="Times New Roman"/>
                <w:szCs w:val="24"/>
              </w:rPr>
            </w:pPr>
            <w:r w:rsidRPr="00D95719">
              <w:rPr>
                <w:rFonts w:ascii="Arial" w:eastAsia="Times New Roman" w:hAnsi="Arial" w:cs="Times New Roman"/>
                <w:szCs w:val="24"/>
              </w:rPr>
              <w:t>9.</w:t>
            </w:r>
            <w:r w:rsidRPr="00D95719">
              <w:rPr>
                <w:rFonts w:ascii="Arial" w:eastAsia="Times New Roman" w:hAnsi="Arial" w:cs="Times New Roman"/>
                <w:szCs w:val="24"/>
              </w:rPr>
              <w:tab/>
              <w:t>How are minutes sent to members?</w:t>
            </w:r>
          </w:p>
        </w:tc>
        <w:tc>
          <w:tcPr>
            <w:tcW w:w="4788" w:type="dxa"/>
          </w:tcPr>
          <w:p w:rsidR="00681A5E" w:rsidRPr="00D95719" w:rsidRDefault="00681A5E" w:rsidP="00681A5E">
            <w:pPr>
              <w:spacing w:before="40" w:after="120" w:line="240" w:lineRule="auto"/>
              <w:ind w:left="432" w:hanging="360"/>
              <w:rPr>
                <w:rFonts w:ascii="Arial" w:eastAsia="Times New Roman" w:hAnsi="Arial" w:cs="Times New Roman"/>
                <w:szCs w:val="24"/>
              </w:rPr>
            </w:pPr>
          </w:p>
        </w:tc>
      </w:tr>
      <w:tr w:rsidR="00681A5E" w:rsidRPr="00D95719" w:rsidTr="00681A5E">
        <w:tc>
          <w:tcPr>
            <w:tcW w:w="4788" w:type="dxa"/>
            <w:gridSpan w:val="2"/>
          </w:tcPr>
          <w:p w:rsidR="00681A5E" w:rsidRPr="00D95719" w:rsidRDefault="00681A5E" w:rsidP="00681A5E">
            <w:pPr>
              <w:tabs>
                <w:tab w:val="left" w:pos="360"/>
              </w:tabs>
              <w:spacing w:before="40" w:after="120" w:line="240" w:lineRule="auto"/>
              <w:ind w:left="360" w:hanging="360"/>
              <w:rPr>
                <w:rFonts w:ascii="Arial" w:eastAsia="Times New Roman" w:hAnsi="Arial" w:cs="Times New Roman"/>
                <w:szCs w:val="24"/>
              </w:rPr>
            </w:pPr>
            <w:r w:rsidRPr="00D95719">
              <w:rPr>
                <w:rFonts w:ascii="Arial" w:eastAsia="Times New Roman" w:hAnsi="Arial" w:cs="Times New Roman"/>
                <w:szCs w:val="24"/>
              </w:rPr>
              <w:t>11.</w:t>
            </w:r>
            <w:r w:rsidRPr="00D95719">
              <w:rPr>
                <w:rFonts w:ascii="Arial" w:eastAsia="Times New Roman" w:hAnsi="Arial" w:cs="Times New Roman"/>
                <w:szCs w:val="24"/>
              </w:rPr>
              <w:tab/>
              <w:t>How are decisions made?</w:t>
            </w:r>
          </w:p>
        </w:tc>
        <w:tc>
          <w:tcPr>
            <w:tcW w:w="4788" w:type="dxa"/>
          </w:tcPr>
          <w:p w:rsidR="00681A5E" w:rsidRPr="00D95719" w:rsidRDefault="00681A5E" w:rsidP="00681A5E">
            <w:pPr>
              <w:spacing w:before="40" w:after="120" w:line="240" w:lineRule="auto"/>
              <w:rPr>
                <w:rFonts w:ascii="Arial" w:eastAsia="Times New Roman" w:hAnsi="Arial" w:cs="Times New Roman"/>
                <w:szCs w:val="24"/>
              </w:rPr>
            </w:pPr>
          </w:p>
        </w:tc>
      </w:tr>
      <w:tr w:rsidR="00681A5E" w:rsidRPr="00D95719" w:rsidTr="00681A5E">
        <w:tc>
          <w:tcPr>
            <w:tcW w:w="4788" w:type="dxa"/>
            <w:gridSpan w:val="2"/>
          </w:tcPr>
          <w:p w:rsidR="00681A5E" w:rsidRPr="00D95719" w:rsidRDefault="00681A5E" w:rsidP="00681A5E">
            <w:pPr>
              <w:tabs>
                <w:tab w:val="left" w:pos="360"/>
                <w:tab w:val="left" w:pos="450"/>
              </w:tabs>
              <w:spacing w:before="40" w:after="120" w:line="240" w:lineRule="auto"/>
              <w:ind w:left="360" w:hanging="360"/>
              <w:rPr>
                <w:rFonts w:ascii="Arial" w:eastAsia="Times New Roman" w:hAnsi="Arial" w:cs="Times New Roman"/>
                <w:szCs w:val="24"/>
              </w:rPr>
            </w:pPr>
            <w:r w:rsidRPr="00D95719">
              <w:rPr>
                <w:rFonts w:ascii="Arial" w:eastAsia="Times New Roman" w:hAnsi="Arial" w:cs="Times New Roman"/>
                <w:szCs w:val="24"/>
              </w:rPr>
              <w:t>12.</w:t>
            </w:r>
            <w:r w:rsidRPr="00D95719">
              <w:rPr>
                <w:rFonts w:ascii="Arial" w:eastAsia="Times New Roman" w:hAnsi="Arial" w:cs="Times New Roman"/>
                <w:szCs w:val="24"/>
              </w:rPr>
              <w:tab/>
              <w:t>What is the responsibility of members to consult with outside individuals?</w:t>
            </w:r>
          </w:p>
        </w:tc>
        <w:tc>
          <w:tcPr>
            <w:tcW w:w="4788" w:type="dxa"/>
          </w:tcPr>
          <w:p w:rsidR="00681A5E" w:rsidRPr="00D95719" w:rsidRDefault="00681A5E" w:rsidP="00681A5E">
            <w:pPr>
              <w:spacing w:before="40" w:after="120" w:line="240" w:lineRule="auto"/>
              <w:rPr>
                <w:rFonts w:ascii="Arial" w:eastAsia="Times New Roman" w:hAnsi="Arial" w:cs="Times New Roman"/>
                <w:szCs w:val="24"/>
              </w:rPr>
            </w:pPr>
          </w:p>
          <w:p w:rsidR="00681A5E" w:rsidRPr="00D95719" w:rsidRDefault="00681A5E" w:rsidP="00681A5E">
            <w:pPr>
              <w:spacing w:before="40" w:after="120" w:line="240" w:lineRule="auto"/>
              <w:ind w:left="432" w:hanging="360"/>
              <w:rPr>
                <w:rFonts w:ascii="Arial" w:eastAsia="Times New Roman" w:hAnsi="Arial" w:cs="Times New Roman"/>
                <w:i/>
                <w:szCs w:val="24"/>
              </w:rPr>
            </w:pPr>
          </w:p>
        </w:tc>
      </w:tr>
      <w:tr w:rsidR="00681A5E" w:rsidRPr="00D95719" w:rsidTr="00681A5E">
        <w:tc>
          <w:tcPr>
            <w:tcW w:w="4788" w:type="dxa"/>
            <w:gridSpan w:val="2"/>
          </w:tcPr>
          <w:p w:rsidR="00681A5E" w:rsidRPr="00D95719" w:rsidRDefault="00681A5E" w:rsidP="00681A5E">
            <w:pPr>
              <w:tabs>
                <w:tab w:val="left" w:pos="360"/>
                <w:tab w:val="left" w:pos="450"/>
              </w:tabs>
              <w:spacing w:before="40" w:after="120" w:line="240" w:lineRule="auto"/>
              <w:ind w:left="360" w:hanging="360"/>
              <w:rPr>
                <w:rFonts w:ascii="Arial" w:eastAsia="Times New Roman" w:hAnsi="Arial" w:cs="Times New Roman"/>
                <w:szCs w:val="24"/>
              </w:rPr>
            </w:pPr>
            <w:r w:rsidRPr="00D95719">
              <w:rPr>
                <w:rFonts w:ascii="Arial" w:eastAsia="Times New Roman" w:hAnsi="Arial" w:cs="Times New Roman"/>
                <w:szCs w:val="24"/>
              </w:rPr>
              <w:t>13.</w:t>
            </w:r>
            <w:r w:rsidRPr="00D95719">
              <w:rPr>
                <w:rFonts w:ascii="Arial" w:eastAsia="Times New Roman" w:hAnsi="Arial" w:cs="Times New Roman"/>
                <w:szCs w:val="24"/>
              </w:rPr>
              <w:tab/>
              <w:t>What if a decision/agreement is made when a member is absent?</w:t>
            </w:r>
          </w:p>
        </w:tc>
        <w:tc>
          <w:tcPr>
            <w:tcW w:w="4788" w:type="dxa"/>
          </w:tcPr>
          <w:p w:rsidR="00681A5E" w:rsidRPr="00D95719" w:rsidRDefault="00681A5E" w:rsidP="00681A5E">
            <w:pPr>
              <w:spacing w:before="40" w:after="120" w:line="240" w:lineRule="auto"/>
              <w:ind w:left="432" w:hanging="360"/>
              <w:rPr>
                <w:rFonts w:ascii="Arial" w:eastAsia="Times New Roman" w:hAnsi="Arial" w:cs="Times New Roman"/>
                <w:szCs w:val="24"/>
              </w:rPr>
            </w:pPr>
          </w:p>
        </w:tc>
      </w:tr>
      <w:tr w:rsidR="00681A5E" w:rsidRPr="00D95719" w:rsidTr="00681A5E">
        <w:trPr>
          <w:trHeight w:val="70"/>
        </w:trPr>
        <w:tc>
          <w:tcPr>
            <w:tcW w:w="4788" w:type="dxa"/>
            <w:gridSpan w:val="2"/>
          </w:tcPr>
          <w:p w:rsidR="00681A5E" w:rsidRPr="00D95719" w:rsidRDefault="00681A5E" w:rsidP="00681A5E">
            <w:pPr>
              <w:tabs>
                <w:tab w:val="left" w:pos="360"/>
                <w:tab w:val="left" w:pos="450"/>
              </w:tabs>
              <w:spacing w:before="40" w:after="120" w:line="240" w:lineRule="auto"/>
              <w:ind w:left="360" w:hanging="360"/>
              <w:rPr>
                <w:rFonts w:ascii="Arial" w:eastAsia="Times New Roman" w:hAnsi="Arial" w:cs="Times New Roman"/>
                <w:szCs w:val="24"/>
              </w:rPr>
            </w:pPr>
            <w:r w:rsidRPr="00D95719">
              <w:rPr>
                <w:rFonts w:ascii="Arial" w:eastAsia="Times New Roman" w:hAnsi="Arial" w:cs="Times New Roman"/>
                <w:szCs w:val="24"/>
              </w:rPr>
              <w:t>14.</w:t>
            </w:r>
            <w:r w:rsidRPr="00D95719">
              <w:rPr>
                <w:rFonts w:ascii="Arial" w:eastAsia="Times New Roman" w:hAnsi="Arial" w:cs="Times New Roman"/>
                <w:szCs w:val="24"/>
              </w:rPr>
              <w:tab/>
              <w:t>How will the group stay on task?</w:t>
            </w:r>
          </w:p>
        </w:tc>
        <w:tc>
          <w:tcPr>
            <w:tcW w:w="4788" w:type="dxa"/>
          </w:tcPr>
          <w:p w:rsidR="00681A5E" w:rsidRPr="00D95719" w:rsidRDefault="00681A5E" w:rsidP="00681A5E">
            <w:pPr>
              <w:spacing w:before="40" w:after="120" w:line="240" w:lineRule="auto"/>
              <w:ind w:left="432" w:hanging="360"/>
              <w:rPr>
                <w:rFonts w:ascii="Arial" w:eastAsia="Times New Roman" w:hAnsi="Arial" w:cs="Times New Roman"/>
                <w:i/>
                <w:szCs w:val="24"/>
              </w:rPr>
            </w:pPr>
          </w:p>
        </w:tc>
      </w:tr>
      <w:tr w:rsidR="00681A5E" w:rsidRPr="00D95719" w:rsidTr="00681A5E">
        <w:tc>
          <w:tcPr>
            <w:tcW w:w="9576" w:type="dxa"/>
            <w:gridSpan w:val="3"/>
            <w:tcBorders>
              <w:top w:val="nil"/>
              <w:left w:val="nil"/>
              <w:bottom w:val="single" w:sz="4" w:space="0" w:color="auto"/>
              <w:right w:val="nil"/>
            </w:tcBorders>
          </w:tcPr>
          <w:p w:rsidR="00681A5E" w:rsidRPr="00D95719" w:rsidRDefault="00681A5E" w:rsidP="00681A5E">
            <w:pPr>
              <w:spacing w:after="0" w:line="240" w:lineRule="auto"/>
              <w:rPr>
                <w:rFonts w:ascii="Arial" w:eastAsia="Times New Roman" w:hAnsi="Arial" w:cs="Times New Roman"/>
                <w:b/>
                <w:sz w:val="24"/>
                <w:szCs w:val="24"/>
              </w:rPr>
            </w:pPr>
            <w:r w:rsidRPr="00D95719">
              <w:rPr>
                <w:rFonts w:ascii="Arial" w:eastAsia="Times New Roman" w:hAnsi="Arial" w:cs="Arial"/>
                <w:sz w:val="20"/>
                <w:szCs w:val="20"/>
              </w:rPr>
              <w:br w:type="page"/>
            </w:r>
          </w:p>
          <w:p w:rsidR="00681A5E" w:rsidRPr="00D95719" w:rsidRDefault="00681A5E" w:rsidP="00681A5E">
            <w:pPr>
              <w:spacing w:before="40" w:after="120" w:line="240" w:lineRule="auto"/>
              <w:ind w:left="432" w:hanging="360"/>
              <w:rPr>
                <w:rFonts w:ascii="Arial" w:eastAsia="Times New Roman" w:hAnsi="Arial" w:cs="Times New Roman"/>
                <w:i/>
                <w:szCs w:val="24"/>
              </w:rPr>
            </w:pPr>
          </w:p>
        </w:tc>
      </w:tr>
      <w:tr w:rsidR="00681A5E" w:rsidRPr="00D95719" w:rsidTr="00681A5E">
        <w:tc>
          <w:tcPr>
            <w:tcW w:w="4770" w:type="dxa"/>
            <w:tcBorders>
              <w:bottom w:val="single" w:sz="4" w:space="0" w:color="auto"/>
            </w:tcBorders>
            <w:shd w:val="clear" w:color="auto" w:fill="000000"/>
          </w:tcPr>
          <w:p w:rsidR="00681A5E" w:rsidRPr="00D95719" w:rsidRDefault="00681A5E" w:rsidP="00681A5E">
            <w:pPr>
              <w:spacing w:after="0" w:line="240" w:lineRule="auto"/>
              <w:rPr>
                <w:rFonts w:ascii="Arial" w:eastAsia="Times New Roman" w:hAnsi="Arial" w:cs="Times New Roman"/>
                <w:sz w:val="24"/>
                <w:szCs w:val="24"/>
              </w:rPr>
            </w:pPr>
            <w:r w:rsidRPr="00D95719">
              <w:rPr>
                <w:rFonts w:ascii="Arial" w:eastAsia="Times New Roman" w:hAnsi="Arial" w:cs="Times New Roman"/>
                <w:b/>
                <w:color w:val="FFFFFF"/>
                <w:sz w:val="24"/>
                <w:szCs w:val="24"/>
              </w:rPr>
              <w:t>Behavioral Working Agreements</w:t>
            </w:r>
          </w:p>
        </w:tc>
        <w:tc>
          <w:tcPr>
            <w:tcW w:w="4806" w:type="dxa"/>
            <w:gridSpan w:val="2"/>
            <w:tcBorders>
              <w:bottom w:val="single" w:sz="4" w:space="0" w:color="auto"/>
            </w:tcBorders>
            <w:shd w:val="clear" w:color="auto" w:fill="000000"/>
          </w:tcPr>
          <w:p w:rsidR="00681A5E" w:rsidRPr="00D95719" w:rsidRDefault="00681A5E" w:rsidP="00FD5EEA">
            <w:pPr>
              <w:rPr>
                <w:rFonts w:ascii="Arial" w:eastAsia="Times New Roman" w:hAnsi="Arial" w:cs="Times New Roman"/>
                <w:sz w:val="24"/>
                <w:szCs w:val="24"/>
              </w:rPr>
            </w:pPr>
            <w:r w:rsidRPr="00D95719">
              <w:rPr>
                <w:rFonts w:ascii="Arial" w:eastAsia="Times New Roman" w:hAnsi="Arial" w:cs="Times New Roman"/>
                <w:b/>
                <w:i/>
                <w:color w:val="FFFFFF"/>
                <w:sz w:val="20"/>
                <w:szCs w:val="24"/>
              </w:rPr>
              <w:t>What behaviors will help the smooth functioning of this group?</w:t>
            </w:r>
          </w:p>
        </w:tc>
      </w:tr>
      <w:tr w:rsidR="00681A5E" w:rsidRPr="00D95719" w:rsidTr="00681A5E">
        <w:tc>
          <w:tcPr>
            <w:tcW w:w="4788" w:type="dxa"/>
            <w:gridSpan w:val="2"/>
            <w:tcBorders>
              <w:top w:val="single" w:sz="4" w:space="0" w:color="auto"/>
              <w:bottom w:val="single" w:sz="4" w:space="0" w:color="auto"/>
            </w:tcBorders>
            <w:shd w:val="clear" w:color="auto" w:fill="auto"/>
          </w:tcPr>
          <w:p w:rsidR="00681A5E" w:rsidRPr="00D95719" w:rsidRDefault="00681A5E" w:rsidP="00681A5E">
            <w:pPr>
              <w:tabs>
                <w:tab w:val="left" w:pos="360"/>
              </w:tabs>
              <w:spacing w:before="40" w:after="40" w:line="226" w:lineRule="exact"/>
              <w:ind w:left="360" w:hanging="360"/>
              <w:rPr>
                <w:rFonts w:ascii="Arial" w:eastAsia="Times New Roman" w:hAnsi="Arial" w:cs="Times New Roman"/>
                <w:b/>
                <w:color w:val="FFFFFF"/>
                <w:sz w:val="24"/>
                <w:szCs w:val="24"/>
              </w:rPr>
            </w:pPr>
            <w:r w:rsidRPr="00D95719">
              <w:rPr>
                <w:rFonts w:ascii="Arial" w:eastAsia="Times New Roman" w:hAnsi="Arial" w:cs="Times New Roman"/>
                <w:szCs w:val="24"/>
              </w:rPr>
              <w:t>1.</w:t>
            </w:r>
            <w:r w:rsidRPr="00D95719">
              <w:rPr>
                <w:rFonts w:ascii="Arial" w:eastAsia="Times New Roman" w:hAnsi="Arial" w:cs="Times New Roman"/>
                <w:szCs w:val="24"/>
              </w:rPr>
              <w:tab/>
              <w:t>Representation of interest/experience.</w:t>
            </w:r>
          </w:p>
        </w:tc>
        <w:tc>
          <w:tcPr>
            <w:tcW w:w="4788" w:type="dxa"/>
            <w:tcBorders>
              <w:top w:val="single" w:sz="4" w:space="0" w:color="auto"/>
              <w:bottom w:val="single" w:sz="4" w:space="0" w:color="auto"/>
              <w:right w:val="single" w:sz="4" w:space="0" w:color="auto"/>
            </w:tcBorders>
            <w:shd w:val="clear" w:color="auto" w:fill="auto"/>
          </w:tcPr>
          <w:p w:rsidR="00681A5E" w:rsidRPr="00D95719" w:rsidRDefault="00681A5E" w:rsidP="00681A5E">
            <w:pPr>
              <w:spacing w:before="40" w:after="40" w:line="226" w:lineRule="exact"/>
              <w:rPr>
                <w:rFonts w:ascii="Arial" w:eastAsia="Times New Roman" w:hAnsi="Arial" w:cs="Times New Roman"/>
                <w:b/>
                <w:color w:val="FFFFFF"/>
                <w:sz w:val="24"/>
                <w:szCs w:val="24"/>
              </w:rPr>
            </w:pPr>
          </w:p>
        </w:tc>
      </w:tr>
      <w:tr w:rsidR="00681A5E" w:rsidRPr="00D95719" w:rsidTr="00681A5E">
        <w:tc>
          <w:tcPr>
            <w:tcW w:w="4788" w:type="dxa"/>
            <w:gridSpan w:val="2"/>
            <w:tcBorders>
              <w:top w:val="single" w:sz="4" w:space="0" w:color="auto"/>
              <w:bottom w:val="single" w:sz="4" w:space="0" w:color="auto"/>
            </w:tcBorders>
            <w:shd w:val="clear" w:color="auto" w:fill="auto"/>
          </w:tcPr>
          <w:p w:rsidR="00681A5E" w:rsidRPr="00D95719" w:rsidRDefault="00681A5E" w:rsidP="00681A5E">
            <w:pPr>
              <w:tabs>
                <w:tab w:val="left" w:pos="360"/>
              </w:tabs>
              <w:spacing w:before="120" w:after="120" w:line="226" w:lineRule="exact"/>
              <w:ind w:left="360" w:hanging="360"/>
              <w:rPr>
                <w:rFonts w:ascii="Arial" w:eastAsia="Times New Roman" w:hAnsi="Arial" w:cs="Times New Roman"/>
                <w:szCs w:val="24"/>
              </w:rPr>
            </w:pPr>
            <w:r w:rsidRPr="00D95719">
              <w:rPr>
                <w:rFonts w:ascii="Arial" w:eastAsia="Times New Roman" w:hAnsi="Arial" w:cs="Times New Roman"/>
                <w:szCs w:val="24"/>
              </w:rPr>
              <w:t>2.</w:t>
            </w:r>
            <w:r w:rsidRPr="00D95719">
              <w:rPr>
                <w:rFonts w:ascii="Arial" w:eastAsia="Times New Roman" w:hAnsi="Arial" w:cs="Times New Roman"/>
                <w:szCs w:val="24"/>
              </w:rPr>
              <w:tab/>
              <w:t xml:space="preserve">Value others’ time. </w:t>
            </w:r>
          </w:p>
        </w:tc>
        <w:tc>
          <w:tcPr>
            <w:tcW w:w="4788" w:type="dxa"/>
            <w:tcBorders>
              <w:top w:val="single" w:sz="4" w:space="0" w:color="auto"/>
              <w:bottom w:val="single" w:sz="4" w:space="0" w:color="auto"/>
              <w:right w:val="single" w:sz="4" w:space="0" w:color="auto"/>
            </w:tcBorders>
            <w:shd w:val="clear" w:color="auto" w:fill="auto"/>
          </w:tcPr>
          <w:p w:rsidR="00681A5E" w:rsidRPr="00D95719" w:rsidRDefault="00681A5E" w:rsidP="00681A5E">
            <w:pPr>
              <w:spacing w:before="120" w:after="120" w:line="226" w:lineRule="exact"/>
              <w:rPr>
                <w:rFonts w:ascii="Arial" w:eastAsia="Times New Roman" w:hAnsi="Arial" w:cs="Times New Roman"/>
                <w:szCs w:val="24"/>
              </w:rPr>
            </w:pPr>
          </w:p>
        </w:tc>
      </w:tr>
      <w:tr w:rsidR="00681A5E" w:rsidRPr="00D95719" w:rsidTr="00681A5E">
        <w:tc>
          <w:tcPr>
            <w:tcW w:w="4788" w:type="dxa"/>
            <w:gridSpan w:val="2"/>
            <w:tcBorders>
              <w:top w:val="single" w:sz="4" w:space="0" w:color="auto"/>
              <w:bottom w:val="single" w:sz="4" w:space="0" w:color="auto"/>
            </w:tcBorders>
            <w:shd w:val="clear" w:color="auto" w:fill="auto"/>
          </w:tcPr>
          <w:p w:rsidR="00681A5E" w:rsidRPr="00D95719" w:rsidRDefault="00681A5E" w:rsidP="00681A5E">
            <w:pPr>
              <w:tabs>
                <w:tab w:val="left" w:pos="360"/>
              </w:tabs>
              <w:spacing w:before="120" w:after="120" w:line="226" w:lineRule="exact"/>
              <w:ind w:left="360" w:hanging="360"/>
              <w:rPr>
                <w:rFonts w:ascii="Arial" w:eastAsia="Times New Roman" w:hAnsi="Arial" w:cs="Times New Roman"/>
                <w:szCs w:val="24"/>
              </w:rPr>
            </w:pPr>
            <w:r w:rsidRPr="00D95719">
              <w:rPr>
                <w:rFonts w:ascii="Arial" w:eastAsia="Times New Roman" w:hAnsi="Arial" w:cs="Times New Roman"/>
                <w:szCs w:val="24"/>
              </w:rPr>
              <w:t>3.</w:t>
            </w:r>
            <w:r w:rsidRPr="00D95719">
              <w:rPr>
                <w:rFonts w:ascii="Arial" w:eastAsia="Times New Roman" w:hAnsi="Arial" w:cs="Times New Roman"/>
                <w:szCs w:val="24"/>
              </w:rPr>
              <w:tab/>
              <w:t>Work collaboratively with other members.</w:t>
            </w:r>
          </w:p>
        </w:tc>
        <w:tc>
          <w:tcPr>
            <w:tcW w:w="4788" w:type="dxa"/>
            <w:tcBorders>
              <w:top w:val="single" w:sz="4" w:space="0" w:color="auto"/>
              <w:bottom w:val="single" w:sz="4" w:space="0" w:color="auto"/>
              <w:right w:val="single" w:sz="4" w:space="0" w:color="auto"/>
            </w:tcBorders>
            <w:shd w:val="clear" w:color="auto" w:fill="auto"/>
          </w:tcPr>
          <w:p w:rsidR="00681A5E" w:rsidRPr="00D95719" w:rsidRDefault="00681A5E" w:rsidP="00681A5E">
            <w:pPr>
              <w:spacing w:before="120" w:after="120" w:line="226" w:lineRule="exact"/>
              <w:rPr>
                <w:rFonts w:ascii="Arial" w:eastAsia="Times New Roman" w:hAnsi="Arial" w:cs="Times New Roman"/>
                <w:szCs w:val="24"/>
              </w:rPr>
            </w:pPr>
          </w:p>
        </w:tc>
      </w:tr>
      <w:tr w:rsidR="00681A5E" w:rsidRPr="00D95719" w:rsidTr="00681A5E">
        <w:tc>
          <w:tcPr>
            <w:tcW w:w="4788" w:type="dxa"/>
            <w:gridSpan w:val="2"/>
            <w:tcBorders>
              <w:top w:val="single" w:sz="4" w:space="0" w:color="auto"/>
              <w:bottom w:val="single" w:sz="4" w:space="0" w:color="auto"/>
            </w:tcBorders>
            <w:shd w:val="clear" w:color="auto" w:fill="auto"/>
          </w:tcPr>
          <w:p w:rsidR="00681A5E" w:rsidRPr="00D95719" w:rsidRDefault="00681A5E" w:rsidP="00681A5E">
            <w:pPr>
              <w:tabs>
                <w:tab w:val="left" w:pos="360"/>
              </w:tabs>
              <w:spacing w:before="120" w:after="120" w:line="226" w:lineRule="exact"/>
              <w:ind w:left="360" w:hanging="360"/>
              <w:rPr>
                <w:rFonts w:ascii="Arial" w:eastAsia="Times New Roman" w:hAnsi="Arial" w:cs="Times New Roman"/>
                <w:szCs w:val="24"/>
              </w:rPr>
            </w:pPr>
            <w:r w:rsidRPr="00D95719">
              <w:rPr>
                <w:rFonts w:ascii="Arial" w:eastAsia="Times New Roman" w:hAnsi="Arial" w:cs="Times New Roman"/>
                <w:szCs w:val="24"/>
              </w:rPr>
              <w:t>4.</w:t>
            </w:r>
            <w:r w:rsidRPr="00D95719">
              <w:rPr>
                <w:rFonts w:ascii="Arial" w:eastAsia="Times New Roman" w:hAnsi="Arial" w:cs="Times New Roman"/>
                <w:szCs w:val="24"/>
              </w:rPr>
              <w:tab/>
              <w:t>Subcommittee participation.</w:t>
            </w:r>
          </w:p>
        </w:tc>
        <w:tc>
          <w:tcPr>
            <w:tcW w:w="4788" w:type="dxa"/>
            <w:tcBorders>
              <w:top w:val="single" w:sz="4" w:space="0" w:color="auto"/>
              <w:bottom w:val="single" w:sz="4" w:space="0" w:color="auto"/>
              <w:right w:val="single" w:sz="4" w:space="0" w:color="auto"/>
            </w:tcBorders>
            <w:shd w:val="clear" w:color="auto" w:fill="auto"/>
          </w:tcPr>
          <w:p w:rsidR="00681A5E" w:rsidRPr="00D95719" w:rsidRDefault="00681A5E" w:rsidP="00681A5E">
            <w:pPr>
              <w:spacing w:before="120" w:after="120" w:line="226" w:lineRule="exact"/>
              <w:rPr>
                <w:rFonts w:ascii="Arial" w:eastAsia="Times New Roman" w:hAnsi="Arial" w:cs="Times New Roman"/>
                <w:szCs w:val="24"/>
              </w:rPr>
            </w:pPr>
          </w:p>
        </w:tc>
      </w:tr>
      <w:tr w:rsidR="00681A5E" w:rsidRPr="00D95719" w:rsidTr="00681A5E">
        <w:tc>
          <w:tcPr>
            <w:tcW w:w="4788" w:type="dxa"/>
            <w:gridSpan w:val="2"/>
            <w:tcBorders>
              <w:top w:val="single" w:sz="4" w:space="0" w:color="auto"/>
              <w:bottom w:val="single" w:sz="4" w:space="0" w:color="auto"/>
            </w:tcBorders>
            <w:shd w:val="clear" w:color="auto" w:fill="auto"/>
          </w:tcPr>
          <w:p w:rsidR="00681A5E" w:rsidRPr="00D95719" w:rsidRDefault="00681A5E" w:rsidP="00681A5E">
            <w:pPr>
              <w:tabs>
                <w:tab w:val="left" w:pos="360"/>
              </w:tabs>
              <w:spacing w:before="120" w:after="120" w:line="226" w:lineRule="exact"/>
              <w:ind w:left="360" w:hanging="360"/>
              <w:rPr>
                <w:rFonts w:ascii="Arial" w:eastAsia="Times New Roman" w:hAnsi="Arial" w:cs="Times New Roman"/>
                <w:szCs w:val="24"/>
              </w:rPr>
            </w:pPr>
            <w:r w:rsidRPr="00D95719">
              <w:rPr>
                <w:rFonts w:ascii="Arial" w:eastAsia="Times New Roman" w:hAnsi="Arial" w:cs="Times New Roman"/>
                <w:szCs w:val="24"/>
              </w:rPr>
              <w:t>5.</w:t>
            </w:r>
            <w:r w:rsidRPr="00D95719">
              <w:rPr>
                <w:rFonts w:ascii="Arial" w:eastAsia="Times New Roman" w:hAnsi="Arial" w:cs="Times New Roman"/>
                <w:szCs w:val="24"/>
              </w:rPr>
              <w:tab/>
              <w:t>One person speaks at a time.</w:t>
            </w:r>
          </w:p>
        </w:tc>
        <w:tc>
          <w:tcPr>
            <w:tcW w:w="4788" w:type="dxa"/>
            <w:tcBorders>
              <w:top w:val="single" w:sz="4" w:space="0" w:color="auto"/>
              <w:bottom w:val="single" w:sz="4" w:space="0" w:color="auto"/>
              <w:right w:val="single" w:sz="4" w:space="0" w:color="auto"/>
            </w:tcBorders>
            <w:shd w:val="clear" w:color="auto" w:fill="auto"/>
          </w:tcPr>
          <w:p w:rsidR="00681A5E" w:rsidRPr="00D95719" w:rsidRDefault="00681A5E" w:rsidP="00681A5E">
            <w:pPr>
              <w:spacing w:before="120" w:after="120" w:line="226" w:lineRule="exact"/>
              <w:rPr>
                <w:rFonts w:ascii="Arial" w:eastAsia="Times New Roman" w:hAnsi="Arial" w:cs="Times New Roman"/>
                <w:szCs w:val="24"/>
              </w:rPr>
            </w:pPr>
          </w:p>
        </w:tc>
      </w:tr>
      <w:tr w:rsidR="00681A5E" w:rsidRPr="00D95719" w:rsidTr="00681A5E">
        <w:tc>
          <w:tcPr>
            <w:tcW w:w="4788" w:type="dxa"/>
            <w:gridSpan w:val="2"/>
            <w:tcBorders>
              <w:top w:val="single" w:sz="4" w:space="0" w:color="auto"/>
              <w:bottom w:val="single" w:sz="4" w:space="0" w:color="auto"/>
            </w:tcBorders>
            <w:shd w:val="clear" w:color="auto" w:fill="auto"/>
          </w:tcPr>
          <w:p w:rsidR="00681A5E" w:rsidRPr="00D95719" w:rsidRDefault="00681A5E" w:rsidP="00681A5E">
            <w:pPr>
              <w:tabs>
                <w:tab w:val="left" w:pos="360"/>
              </w:tabs>
              <w:spacing w:before="120" w:after="120" w:line="226" w:lineRule="exact"/>
              <w:ind w:left="360" w:hanging="360"/>
              <w:rPr>
                <w:rFonts w:ascii="Arial" w:eastAsia="Times New Roman" w:hAnsi="Arial" w:cs="Times New Roman"/>
                <w:szCs w:val="24"/>
              </w:rPr>
            </w:pPr>
            <w:r w:rsidRPr="00D95719">
              <w:rPr>
                <w:rFonts w:ascii="Arial" w:eastAsia="Times New Roman" w:hAnsi="Arial" w:cs="Times New Roman"/>
                <w:szCs w:val="24"/>
              </w:rPr>
              <w:t>6.</w:t>
            </w:r>
            <w:r w:rsidRPr="00D95719">
              <w:rPr>
                <w:rFonts w:ascii="Arial" w:eastAsia="Times New Roman" w:hAnsi="Arial" w:cs="Times New Roman"/>
                <w:szCs w:val="24"/>
              </w:rPr>
              <w:tab/>
              <w:t>Attend meetings consistently.</w:t>
            </w:r>
          </w:p>
        </w:tc>
        <w:tc>
          <w:tcPr>
            <w:tcW w:w="4788" w:type="dxa"/>
            <w:tcBorders>
              <w:top w:val="single" w:sz="4" w:space="0" w:color="auto"/>
              <w:bottom w:val="single" w:sz="4" w:space="0" w:color="auto"/>
              <w:right w:val="single" w:sz="4" w:space="0" w:color="auto"/>
            </w:tcBorders>
            <w:shd w:val="clear" w:color="auto" w:fill="auto"/>
          </w:tcPr>
          <w:p w:rsidR="00681A5E" w:rsidRPr="00D95719" w:rsidRDefault="00681A5E" w:rsidP="00681A5E">
            <w:pPr>
              <w:spacing w:before="120" w:after="120" w:line="226" w:lineRule="exact"/>
              <w:rPr>
                <w:rFonts w:ascii="Arial" w:eastAsia="Times New Roman" w:hAnsi="Arial" w:cs="Times New Roman"/>
                <w:szCs w:val="24"/>
              </w:rPr>
            </w:pPr>
          </w:p>
        </w:tc>
      </w:tr>
      <w:tr w:rsidR="00681A5E" w:rsidRPr="00D95719" w:rsidTr="00681A5E">
        <w:tc>
          <w:tcPr>
            <w:tcW w:w="4788" w:type="dxa"/>
            <w:gridSpan w:val="2"/>
            <w:tcBorders>
              <w:top w:val="single" w:sz="4" w:space="0" w:color="auto"/>
            </w:tcBorders>
            <w:shd w:val="clear" w:color="auto" w:fill="auto"/>
          </w:tcPr>
          <w:p w:rsidR="00681A5E" w:rsidRPr="00D95719" w:rsidRDefault="00681A5E" w:rsidP="00681A5E">
            <w:pPr>
              <w:tabs>
                <w:tab w:val="left" w:pos="360"/>
              </w:tabs>
              <w:spacing w:before="120" w:after="120" w:line="226" w:lineRule="exact"/>
              <w:ind w:left="360" w:hanging="360"/>
              <w:rPr>
                <w:rFonts w:ascii="Arial" w:eastAsia="Times New Roman" w:hAnsi="Arial" w:cs="Times New Roman"/>
                <w:szCs w:val="24"/>
              </w:rPr>
            </w:pPr>
            <w:r w:rsidRPr="00D95719">
              <w:rPr>
                <w:rFonts w:ascii="Arial" w:eastAsia="Times New Roman" w:hAnsi="Arial" w:cs="Times New Roman"/>
                <w:szCs w:val="24"/>
              </w:rPr>
              <w:t>7.</w:t>
            </w:r>
            <w:r w:rsidRPr="00D95719">
              <w:rPr>
                <w:rFonts w:ascii="Arial" w:eastAsia="Times New Roman" w:hAnsi="Arial" w:cs="Times New Roman"/>
                <w:szCs w:val="24"/>
              </w:rPr>
              <w:tab/>
              <w:t>Absence guidelines.</w:t>
            </w:r>
          </w:p>
        </w:tc>
        <w:tc>
          <w:tcPr>
            <w:tcW w:w="4788" w:type="dxa"/>
            <w:tcBorders>
              <w:top w:val="single" w:sz="4" w:space="0" w:color="auto"/>
              <w:right w:val="single" w:sz="4" w:space="0" w:color="auto"/>
            </w:tcBorders>
            <w:shd w:val="clear" w:color="auto" w:fill="auto"/>
          </w:tcPr>
          <w:p w:rsidR="00681A5E" w:rsidRPr="00D95719" w:rsidRDefault="00681A5E" w:rsidP="00681A5E">
            <w:pPr>
              <w:spacing w:before="120" w:after="120" w:line="226" w:lineRule="exact"/>
              <w:rPr>
                <w:rFonts w:ascii="Arial" w:eastAsia="Times New Roman" w:hAnsi="Arial" w:cs="Times New Roman"/>
                <w:szCs w:val="24"/>
              </w:rPr>
            </w:pPr>
          </w:p>
        </w:tc>
      </w:tr>
      <w:tr w:rsidR="00681A5E" w:rsidRPr="00D95719" w:rsidTr="00681A5E">
        <w:tc>
          <w:tcPr>
            <w:tcW w:w="4788" w:type="dxa"/>
            <w:gridSpan w:val="2"/>
            <w:tcBorders>
              <w:top w:val="single" w:sz="4" w:space="0" w:color="auto"/>
              <w:bottom w:val="single" w:sz="4" w:space="0" w:color="auto"/>
            </w:tcBorders>
            <w:shd w:val="clear" w:color="auto" w:fill="auto"/>
          </w:tcPr>
          <w:p w:rsidR="00681A5E" w:rsidRPr="00D95719" w:rsidRDefault="00681A5E" w:rsidP="00681A5E">
            <w:pPr>
              <w:tabs>
                <w:tab w:val="left" w:pos="360"/>
              </w:tabs>
              <w:spacing w:before="120" w:after="120" w:line="226" w:lineRule="exact"/>
              <w:ind w:left="360" w:hanging="360"/>
              <w:rPr>
                <w:rFonts w:ascii="Arial" w:eastAsia="Times New Roman" w:hAnsi="Arial" w:cs="Times New Roman"/>
                <w:szCs w:val="24"/>
              </w:rPr>
            </w:pPr>
            <w:r w:rsidRPr="00D95719">
              <w:rPr>
                <w:rFonts w:ascii="Arial" w:eastAsia="Times New Roman" w:hAnsi="Arial" w:cs="Times New Roman"/>
                <w:szCs w:val="24"/>
              </w:rPr>
              <w:t>8.</w:t>
            </w:r>
            <w:r w:rsidRPr="00D95719">
              <w:rPr>
                <w:rFonts w:ascii="Arial" w:eastAsia="Times New Roman" w:hAnsi="Arial" w:cs="Times New Roman"/>
                <w:szCs w:val="24"/>
              </w:rPr>
              <w:tab/>
              <w:t>Failure to meet absence guideline.</w:t>
            </w:r>
          </w:p>
        </w:tc>
        <w:tc>
          <w:tcPr>
            <w:tcW w:w="4788" w:type="dxa"/>
            <w:tcBorders>
              <w:top w:val="single" w:sz="4" w:space="0" w:color="auto"/>
              <w:bottom w:val="single" w:sz="4" w:space="0" w:color="auto"/>
              <w:right w:val="single" w:sz="4" w:space="0" w:color="auto"/>
            </w:tcBorders>
            <w:shd w:val="clear" w:color="auto" w:fill="auto"/>
          </w:tcPr>
          <w:p w:rsidR="00681A5E" w:rsidRPr="00D95719" w:rsidRDefault="00681A5E" w:rsidP="00681A5E">
            <w:pPr>
              <w:spacing w:before="120" w:after="120" w:line="226" w:lineRule="exact"/>
              <w:rPr>
                <w:rFonts w:ascii="Arial" w:eastAsia="Times New Roman" w:hAnsi="Arial" w:cs="Times New Roman"/>
                <w:szCs w:val="24"/>
              </w:rPr>
            </w:pPr>
          </w:p>
        </w:tc>
      </w:tr>
      <w:tr w:rsidR="00681A5E" w:rsidRPr="00D95719" w:rsidTr="00681A5E">
        <w:tc>
          <w:tcPr>
            <w:tcW w:w="4788" w:type="dxa"/>
            <w:gridSpan w:val="2"/>
            <w:tcBorders>
              <w:top w:val="single" w:sz="4" w:space="0" w:color="auto"/>
              <w:bottom w:val="single" w:sz="4" w:space="0" w:color="auto"/>
            </w:tcBorders>
            <w:shd w:val="clear" w:color="auto" w:fill="auto"/>
          </w:tcPr>
          <w:p w:rsidR="00681A5E" w:rsidRPr="00D95719" w:rsidRDefault="00681A5E" w:rsidP="00681A5E">
            <w:pPr>
              <w:tabs>
                <w:tab w:val="left" w:pos="360"/>
              </w:tabs>
              <w:spacing w:before="120" w:after="120" w:line="226" w:lineRule="exact"/>
              <w:ind w:left="360" w:hanging="360"/>
              <w:rPr>
                <w:rFonts w:ascii="Arial" w:eastAsia="Times New Roman" w:hAnsi="Arial" w:cs="Times New Roman"/>
                <w:szCs w:val="24"/>
              </w:rPr>
            </w:pPr>
            <w:r w:rsidRPr="00D95719">
              <w:rPr>
                <w:rFonts w:ascii="Arial" w:eastAsia="Times New Roman" w:hAnsi="Arial" w:cs="Times New Roman"/>
                <w:szCs w:val="24"/>
              </w:rPr>
              <w:t>9.</w:t>
            </w:r>
            <w:r w:rsidRPr="00D95719">
              <w:rPr>
                <w:rFonts w:ascii="Arial" w:eastAsia="Times New Roman" w:hAnsi="Arial" w:cs="Times New Roman"/>
                <w:szCs w:val="24"/>
              </w:rPr>
              <w:tab/>
              <w:t>Conflict will be used as a learning tool.</w:t>
            </w:r>
          </w:p>
        </w:tc>
        <w:tc>
          <w:tcPr>
            <w:tcW w:w="4788" w:type="dxa"/>
            <w:tcBorders>
              <w:top w:val="single" w:sz="4" w:space="0" w:color="auto"/>
              <w:bottom w:val="single" w:sz="4" w:space="0" w:color="auto"/>
              <w:right w:val="single" w:sz="4" w:space="0" w:color="auto"/>
            </w:tcBorders>
            <w:shd w:val="clear" w:color="auto" w:fill="auto"/>
          </w:tcPr>
          <w:p w:rsidR="00681A5E" w:rsidRPr="00D95719" w:rsidRDefault="00681A5E" w:rsidP="00681A5E">
            <w:pPr>
              <w:spacing w:before="120" w:after="120" w:line="226" w:lineRule="exact"/>
              <w:rPr>
                <w:rFonts w:ascii="Arial" w:eastAsia="Times New Roman" w:hAnsi="Arial" w:cs="Times New Roman"/>
                <w:szCs w:val="24"/>
              </w:rPr>
            </w:pPr>
          </w:p>
        </w:tc>
      </w:tr>
    </w:tbl>
    <w:p w:rsidR="00681A5E" w:rsidRPr="00D95719" w:rsidRDefault="00681A5E" w:rsidP="00681A5E">
      <w:pPr>
        <w:spacing w:after="0" w:line="240" w:lineRule="auto"/>
        <w:rPr>
          <w:rFonts w:ascii="Arial" w:eastAsia="Times New Roman" w:hAnsi="Arial" w:cs="Times New Roman"/>
          <w:sz w:val="24"/>
          <w:szCs w:val="24"/>
        </w:rPr>
      </w:pPr>
    </w:p>
    <w:p w:rsidR="00FD5EEA" w:rsidRPr="00D95719" w:rsidRDefault="00815F70" w:rsidP="00FD5EEA">
      <w:pPr>
        <w:spacing w:after="0" w:line="240" w:lineRule="auto"/>
        <w:jc w:val="center"/>
        <w:outlineLvl w:val="0"/>
        <w:rPr>
          <w:rFonts w:ascii="Arial" w:eastAsia="Times New Roman" w:hAnsi="Arial" w:cs="Times New Roman"/>
          <w:sz w:val="24"/>
          <w:szCs w:val="24"/>
        </w:rPr>
      </w:pPr>
      <w:r w:rsidRPr="00D95719">
        <w:rPr>
          <w:rFonts w:ascii="Arial" w:eastAsia="Times New Roman" w:hAnsi="Arial" w:cs="Times New Roman"/>
          <w:b/>
          <w:sz w:val="24"/>
          <w:szCs w:val="24"/>
        </w:rPr>
        <w:lastRenderedPageBreak/>
        <w:t xml:space="preserve">APPENDIX </w:t>
      </w:r>
      <w:r w:rsidR="00EF6150" w:rsidRPr="00D95719">
        <w:rPr>
          <w:rFonts w:ascii="Arial" w:eastAsia="Times New Roman" w:hAnsi="Arial" w:cs="Times New Roman"/>
          <w:b/>
          <w:sz w:val="24"/>
          <w:szCs w:val="24"/>
        </w:rPr>
        <w:t>B</w:t>
      </w:r>
    </w:p>
    <w:p w:rsidR="00FD5EEA" w:rsidRPr="00D95719" w:rsidRDefault="00FD5EEA" w:rsidP="00FD5EEA">
      <w:pPr>
        <w:spacing w:after="0" w:line="240" w:lineRule="auto"/>
        <w:jc w:val="center"/>
        <w:rPr>
          <w:rFonts w:ascii="Arial" w:eastAsia="Times New Roman" w:hAnsi="Arial" w:cs="Times New Roman"/>
          <w:b/>
          <w:sz w:val="19"/>
          <w:szCs w:val="20"/>
        </w:rPr>
      </w:pPr>
    </w:p>
    <w:tbl>
      <w:tblPr>
        <w:tblW w:w="9990" w:type="dxa"/>
        <w:tblInd w:w="115" w:type="dxa"/>
        <w:tblCellMar>
          <w:left w:w="115" w:type="dxa"/>
          <w:right w:w="115" w:type="dxa"/>
        </w:tblCellMar>
        <w:tblLook w:val="0000" w:firstRow="0" w:lastRow="0" w:firstColumn="0" w:lastColumn="0" w:noHBand="0" w:noVBand="0"/>
      </w:tblPr>
      <w:tblGrid>
        <w:gridCol w:w="1252"/>
        <w:gridCol w:w="188"/>
        <w:gridCol w:w="90"/>
        <w:gridCol w:w="90"/>
        <w:gridCol w:w="262"/>
        <w:gridCol w:w="2956"/>
        <w:gridCol w:w="1529"/>
        <w:gridCol w:w="100"/>
        <w:gridCol w:w="33"/>
        <w:gridCol w:w="234"/>
        <w:gridCol w:w="1003"/>
        <w:gridCol w:w="903"/>
        <w:gridCol w:w="1350"/>
      </w:tblGrid>
      <w:tr w:rsidR="00FD5EEA" w:rsidRPr="00D95719" w:rsidTr="00FD5EEA">
        <w:trPr>
          <w:trHeight w:hRule="exact" w:val="351"/>
        </w:trPr>
        <w:tc>
          <w:tcPr>
            <w:tcW w:w="6367" w:type="dxa"/>
            <w:gridSpan w:val="7"/>
            <w:vMerge w:val="restart"/>
          </w:tcPr>
          <w:p w:rsidR="00FD5EEA" w:rsidRPr="00D95719" w:rsidRDefault="00FD5EEA" w:rsidP="00FD5EEA">
            <w:pPr>
              <w:keepNext/>
              <w:spacing w:before="240" w:after="60" w:line="240" w:lineRule="auto"/>
              <w:outlineLvl w:val="0"/>
              <w:rPr>
                <w:rFonts w:ascii="Calibri" w:eastAsia="Times New Roman" w:hAnsi="Calibri" w:cs="Calibri"/>
                <w:b/>
                <w:bCs/>
                <w:kern w:val="32"/>
                <w:sz w:val="36"/>
                <w:szCs w:val="36"/>
              </w:rPr>
            </w:pPr>
            <w:r w:rsidRPr="00D95719">
              <w:rPr>
                <w:rFonts w:ascii="Calibri" w:eastAsia="Times New Roman" w:hAnsi="Calibri" w:cs="Calibri"/>
                <w:noProof/>
                <w:sz w:val="19"/>
                <w:szCs w:val="20"/>
              </w:rPr>
              <w:drawing>
                <wp:anchor distT="0" distB="0" distL="114300" distR="114300" simplePos="0" relativeHeight="251702272" behindDoc="0" locked="0" layoutInCell="1" allowOverlap="1" wp14:anchorId="2BFF7204" wp14:editId="01C5CDC9">
                  <wp:simplePos x="0" y="0"/>
                  <wp:positionH relativeFrom="column">
                    <wp:posOffset>-73025</wp:posOffset>
                  </wp:positionH>
                  <wp:positionV relativeFrom="paragraph">
                    <wp:posOffset>191135</wp:posOffset>
                  </wp:positionV>
                  <wp:extent cx="201930" cy="460375"/>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193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719">
              <w:rPr>
                <w:rFonts w:ascii="Calibri" w:eastAsia="Times New Roman" w:hAnsi="Calibri" w:cs="Calibri"/>
                <w:b/>
                <w:bCs/>
                <w:kern w:val="32"/>
                <w:sz w:val="36"/>
                <w:szCs w:val="36"/>
              </w:rPr>
              <w:t>Food Security Committee Meeting</w:t>
            </w:r>
          </w:p>
          <w:p w:rsidR="00FD5EEA" w:rsidRPr="00D95719" w:rsidRDefault="00FD5EEA" w:rsidP="00FD5EEA">
            <w:pPr>
              <w:spacing w:after="0" w:line="240" w:lineRule="auto"/>
              <w:rPr>
                <w:rFonts w:ascii="Calibri" w:eastAsia="Times New Roman" w:hAnsi="Calibri" w:cs="Calibri"/>
                <w:sz w:val="19"/>
                <w:szCs w:val="20"/>
              </w:rPr>
            </w:pPr>
          </w:p>
        </w:tc>
        <w:tc>
          <w:tcPr>
            <w:tcW w:w="3623" w:type="dxa"/>
            <w:gridSpan w:val="6"/>
            <w:vAlign w:val="center"/>
          </w:tcPr>
          <w:p w:rsidR="00FD5EEA" w:rsidRPr="00D95719" w:rsidRDefault="00FD5EEA" w:rsidP="00FD5EEA">
            <w:pPr>
              <w:spacing w:after="0" w:line="240" w:lineRule="auto"/>
              <w:ind w:left="990"/>
              <w:jc w:val="right"/>
              <w:rPr>
                <w:rFonts w:ascii="Calibri" w:eastAsia="Times New Roman" w:hAnsi="Calibri" w:cs="Calibri"/>
                <w:b/>
                <w:sz w:val="19"/>
                <w:szCs w:val="24"/>
              </w:rPr>
            </w:pPr>
            <w:r w:rsidRPr="00D95719">
              <w:rPr>
                <w:rFonts w:ascii="Calibri" w:eastAsia="Times New Roman" w:hAnsi="Calibri" w:cs="Calibri"/>
                <w:b/>
                <w:sz w:val="19"/>
                <w:szCs w:val="24"/>
              </w:rPr>
              <w:fldChar w:fldCharType="begin"/>
            </w:r>
            <w:r w:rsidRPr="00D95719">
              <w:rPr>
                <w:rFonts w:ascii="Calibri" w:eastAsia="Times New Roman" w:hAnsi="Calibri" w:cs="Calibri"/>
                <w:b/>
                <w:sz w:val="19"/>
                <w:szCs w:val="24"/>
              </w:rPr>
              <w:instrText xml:space="preserve"> MACROBUTTON  DoFieldClick [Date]</w:instrText>
            </w:r>
            <w:r w:rsidRPr="00D95719">
              <w:rPr>
                <w:rFonts w:ascii="Calibri" w:eastAsia="Times New Roman" w:hAnsi="Calibri" w:cs="Calibri"/>
                <w:b/>
                <w:sz w:val="19"/>
                <w:szCs w:val="24"/>
              </w:rPr>
              <w:fldChar w:fldCharType="end"/>
            </w:r>
          </w:p>
        </w:tc>
      </w:tr>
      <w:tr w:rsidR="00FD5EEA" w:rsidRPr="00D95719" w:rsidTr="00FD5EEA">
        <w:trPr>
          <w:trHeight w:hRule="exact" w:val="360"/>
        </w:trPr>
        <w:tc>
          <w:tcPr>
            <w:tcW w:w="6367" w:type="dxa"/>
            <w:gridSpan w:val="7"/>
            <w:vMerge/>
          </w:tcPr>
          <w:p w:rsidR="00FD5EEA" w:rsidRPr="00D95719" w:rsidRDefault="00FD5EEA" w:rsidP="00FD5EEA">
            <w:pPr>
              <w:spacing w:after="0" w:line="240" w:lineRule="auto"/>
              <w:rPr>
                <w:rFonts w:ascii="Calibri" w:eastAsia="Times New Roman" w:hAnsi="Calibri" w:cs="Calibri"/>
                <w:sz w:val="19"/>
                <w:szCs w:val="20"/>
              </w:rPr>
            </w:pPr>
          </w:p>
        </w:tc>
        <w:tc>
          <w:tcPr>
            <w:tcW w:w="3623" w:type="dxa"/>
            <w:gridSpan w:val="6"/>
            <w:vAlign w:val="center"/>
          </w:tcPr>
          <w:p w:rsidR="00FD5EEA" w:rsidRPr="00D95719" w:rsidRDefault="00FD5EEA" w:rsidP="00FD5EEA">
            <w:pPr>
              <w:spacing w:after="0" w:line="240" w:lineRule="auto"/>
              <w:ind w:left="990"/>
              <w:jc w:val="right"/>
              <w:rPr>
                <w:rFonts w:ascii="Calibri" w:eastAsia="Times New Roman" w:hAnsi="Calibri" w:cs="Calibri"/>
                <w:b/>
                <w:sz w:val="19"/>
                <w:szCs w:val="24"/>
              </w:rPr>
            </w:pPr>
            <w:r w:rsidRPr="00D95719">
              <w:rPr>
                <w:rFonts w:ascii="Calibri" w:eastAsia="Times New Roman" w:hAnsi="Calibri" w:cs="Calibri"/>
                <w:b/>
                <w:sz w:val="19"/>
                <w:szCs w:val="24"/>
              </w:rPr>
              <w:fldChar w:fldCharType="begin"/>
            </w:r>
            <w:r w:rsidRPr="00D95719">
              <w:rPr>
                <w:rFonts w:ascii="Calibri" w:eastAsia="Times New Roman" w:hAnsi="Calibri" w:cs="Calibri"/>
                <w:b/>
                <w:sz w:val="19"/>
                <w:szCs w:val="24"/>
              </w:rPr>
              <w:instrText xml:space="preserve"> MACROBUTTON  DoFieldClick [Time]</w:instrText>
            </w:r>
            <w:r w:rsidRPr="00D95719">
              <w:rPr>
                <w:rFonts w:ascii="Calibri" w:eastAsia="Times New Roman" w:hAnsi="Calibri" w:cs="Calibri"/>
                <w:b/>
                <w:sz w:val="19"/>
                <w:szCs w:val="24"/>
              </w:rPr>
              <w:fldChar w:fldCharType="end"/>
            </w:r>
          </w:p>
        </w:tc>
      </w:tr>
      <w:tr w:rsidR="00FD5EEA" w:rsidRPr="00D95719" w:rsidTr="00FD5EEA">
        <w:trPr>
          <w:trHeight w:hRule="exact" w:val="342"/>
        </w:trPr>
        <w:tc>
          <w:tcPr>
            <w:tcW w:w="6367" w:type="dxa"/>
            <w:gridSpan w:val="7"/>
            <w:vMerge/>
            <w:tcBorders>
              <w:bottom w:val="double" w:sz="4" w:space="0" w:color="auto"/>
            </w:tcBorders>
          </w:tcPr>
          <w:p w:rsidR="00FD5EEA" w:rsidRPr="00D95719" w:rsidRDefault="00FD5EEA" w:rsidP="00FD5EEA">
            <w:pPr>
              <w:spacing w:after="0" w:line="240" w:lineRule="auto"/>
              <w:rPr>
                <w:rFonts w:ascii="Calibri" w:eastAsia="Times New Roman" w:hAnsi="Calibri" w:cs="Calibri"/>
                <w:sz w:val="19"/>
                <w:szCs w:val="20"/>
              </w:rPr>
            </w:pPr>
          </w:p>
        </w:tc>
        <w:tc>
          <w:tcPr>
            <w:tcW w:w="3623" w:type="dxa"/>
            <w:gridSpan w:val="6"/>
            <w:tcBorders>
              <w:bottom w:val="double" w:sz="4" w:space="0" w:color="auto"/>
            </w:tcBorders>
            <w:vAlign w:val="center"/>
          </w:tcPr>
          <w:p w:rsidR="00FD5EEA" w:rsidRPr="00D95719" w:rsidRDefault="00FD5EEA" w:rsidP="00FD5EEA">
            <w:pPr>
              <w:spacing w:after="0" w:line="240" w:lineRule="auto"/>
              <w:ind w:left="990"/>
              <w:jc w:val="right"/>
              <w:rPr>
                <w:rFonts w:ascii="Calibri" w:eastAsia="Times New Roman" w:hAnsi="Calibri" w:cs="Calibri"/>
                <w:b/>
                <w:sz w:val="19"/>
                <w:szCs w:val="24"/>
              </w:rPr>
            </w:pPr>
            <w:r w:rsidRPr="00D95719">
              <w:rPr>
                <w:rFonts w:ascii="Calibri" w:eastAsia="Times New Roman" w:hAnsi="Calibri" w:cs="Calibri"/>
                <w:b/>
                <w:sz w:val="19"/>
                <w:szCs w:val="24"/>
              </w:rPr>
              <w:fldChar w:fldCharType="begin"/>
            </w:r>
            <w:r w:rsidRPr="00D95719">
              <w:rPr>
                <w:rFonts w:ascii="Calibri" w:eastAsia="Times New Roman" w:hAnsi="Calibri" w:cs="Calibri"/>
                <w:b/>
                <w:sz w:val="19"/>
                <w:szCs w:val="24"/>
              </w:rPr>
              <w:instrText xml:space="preserve"> MACROBUTTON  DoFieldClick [Location]</w:instrText>
            </w:r>
            <w:r w:rsidRPr="00D95719">
              <w:rPr>
                <w:rFonts w:ascii="Calibri" w:eastAsia="Times New Roman" w:hAnsi="Calibri" w:cs="Calibri"/>
                <w:b/>
                <w:sz w:val="19"/>
                <w:szCs w:val="24"/>
              </w:rPr>
              <w:fldChar w:fldCharType="end"/>
            </w:r>
          </w:p>
        </w:tc>
      </w:tr>
      <w:tr w:rsidR="00FD5EEA" w:rsidRPr="00D95719" w:rsidTr="00FD5EEA">
        <w:tc>
          <w:tcPr>
            <w:tcW w:w="1882" w:type="dxa"/>
            <w:gridSpan w:val="5"/>
            <w:tcBorders>
              <w:top w:val="doub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p>
        </w:tc>
        <w:tc>
          <w:tcPr>
            <w:tcW w:w="2956" w:type="dxa"/>
            <w:tcBorders>
              <w:top w:val="doub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896" w:type="dxa"/>
            <w:gridSpan w:val="4"/>
            <w:tcBorders>
              <w:top w:val="doub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p>
        </w:tc>
        <w:tc>
          <w:tcPr>
            <w:tcW w:w="3256" w:type="dxa"/>
            <w:gridSpan w:val="3"/>
            <w:tcBorders>
              <w:top w:val="doub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c>
          <w:tcPr>
            <w:tcW w:w="1882" w:type="dxa"/>
            <w:gridSpan w:val="5"/>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Meeting called by:</w:t>
            </w:r>
          </w:p>
        </w:tc>
        <w:tc>
          <w:tcPr>
            <w:tcW w:w="2956" w:type="dxa"/>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896" w:type="dxa"/>
            <w:gridSpan w:val="4"/>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Type of meeting:</w:t>
            </w:r>
          </w:p>
        </w:tc>
        <w:tc>
          <w:tcPr>
            <w:tcW w:w="3256" w:type="dxa"/>
            <w:gridSpan w:val="3"/>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c>
          <w:tcPr>
            <w:tcW w:w="1882" w:type="dxa"/>
            <w:gridSpan w:val="5"/>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Facilitator:</w:t>
            </w:r>
          </w:p>
        </w:tc>
        <w:tc>
          <w:tcPr>
            <w:tcW w:w="2956" w:type="dxa"/>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896" w:type="dxa"/>
            <w:gridSpan w:val="4"/>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Note taker:</w:t>
            </w:r>
          </w:p>
        </w:tc>
        <w:tc>
          <w:tcPr>
            <w:tcW w:w="3256" w:type="dxa"/>
            <w:gridSpan w:val="3"/>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c>
          <w:tcPr>
            <w:tcW w:w="1882" w:type="dxa"/>
            <w:gridSpan w:val="5"/>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Timekeeper:</w:t>
            </w:r>
          </w:p>
        </w:tc>
        <w:tc>
          <w:tcPr>
            <w:tcW w:w="2956" w:type="dxa"/>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896" w:type="dxa"/>
            <w:gridSpan w:val="4"/>
            <w:vAlign w:val="center"/>
          </w:tcPr>
          <w:p w:rsidR="00FD5EEA" w:rsidRPr="00D95719" w:rsidRDefault="00FD5EEA" w:rsidP="00FD5EEA">
            <w:pPr>
              <w:spacing w:before="60" w:after="60" w:line="240" w:lineRule="auto"/>
              <w:rPr>
                <w:rFonts w:ascii="Calibri" w:eastAsia="Times New Roman" w:hAnsi="Calibri" w:cs="Calibri"/>
                <w:b/>
                <w:sz w:val="19"/>
              </w:rPr>
            </w:pPr>
          </w:p>
        </w:tc>
        <w:tc>
          <w:tcPr>
            <w:tcW w:w="3256" w:type="dxa"/>
            <w:gridSpan w:val="3"/>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c>
          <w:tcPr>
            <w:tcW w:w="1252" w:type="dxa"/>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Attendees:</w:t>
            </w:r>
          </w:p>
        </w:tc>
        <w:tc>
          <w:tcPr>
            <w:tcW w:w="8738" w:type="dxa"/>
            <w:gridSpan w:val="12"/>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rPr>
          <w:trHeight w:hRule="exact" w:val="396"/>
        </w:trPr>
        <w:tc>
          <w:tcPr>
            <w:tcW w:w="9990" w:type="dxa"/>
            <w:gridSpan w:val="13"/>
            <w:vAlign w:val="center"/>
          </w:tcPr>
          <w:p w:rsidR="00FD5EEA" w:rsidRPr="00D95719" w:rsidRDefault="00FD5EEA" w:rsidP="00FD5EEA">
            <w:pPr>
              <w:keepNext/>
              <w:spacing w:after="60" w:line="240" w:lineRule="auto"/>
              <w:jc w:val="center"/>
              <w:outlineLvl w:val="1"/>
              <w:rPr>
                <w:rFonts w:ascii="Calibri" w:eastAsia="Times New Roman" w:hAnsi="Calibri" w:cs="Calibri"/>
                <w:b/>
                <w:bCs/>
                <w:iCs/>
                <w:sz w:val="28"/>
                <w:szCs w:val="28"/>
              </w:rPr>
            </w:pPr>
            <w:r w:rsidRPr="00D95719">
              <w:rPr>
                <w:rFonts w:ascii="Calibri" w:eastAsia="Times New Roman" w:hAnsi="Calibri" w:cs="Calibri"/>
                <w:b/>
                <w:bCs/>
                <w:iCs/>
                <w:sz w:val="24"/>
                <w:szCs w:val="28"/>
              </w:rPr>
              <w:t>Minutes</w:t>
            </w:r>
          </w:p>
        </w:tc>
      </w:tr>
      <w:tr w:rsidR="00FD5EEA" w:rsidRPr="00D95719" w:rsidTr="00FD5EEA">
        <w:trPr>
          <w:trHeight w:hRule="exact" w:val="90"/>
        </w:trPr>
        <w:tc>
          <w:tcPr>
            <w:tcW w:w="9990" w:type="dxa"/>
            <w:gridSpan w:val="13"/>
            <w:tcBorders>
              <w:bottom w:val="single" w:sz="4" w:space="0" w:color="auto"/>
            </w:tcBorders>
            <w:shd w:val="clear" w:color="auto" w:fill="C1CEDD"/>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rPr>
          <w:trHeight w:hRule="exact" w:val="360"/>
        </w:trPr>
        <w:tc>
          <w:tcPr>
            <w:tcW w:w="1440" w:type="dxa"/>
            <w:gridSpan w:val="2"/>
            <w:tcBorders>
              <w:top w:val="single" w:sz="4" w:space="0" w:color="auto"/>
              <w:left w:val="single" w:sz="4" w:space="0" w:color="auto"/>
              <w:bottom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bookmarkStart w:id="1" w:name="MinuteItems"/>
            <w:bookmarkStart w:id="2" w:name="MinuteTopicSection"/>
            <w:bookmarkEnd w:id="1"/>
            <w:r w:rsidRPr="00D95719">
              <w:rPr>
                <w:rFonts w:ascii="Calibri" w:eastAsia="Times New Roman" w:hAnsi="Calibri" w:cs="Calibri"/>
                <w:b/>
                <w:sz w:val="19"/>
              </w:rPr>
              <w:t>Agenda item:</w:t>
            </w:r>
          </w:p>
        </w:tc>
        <w:tc>
          <w:tcPr>
            <w:tcW w:w="5027" w:type="dxa"/>
            <w:gridSpan w:val="6"/>
            <w:tcBorders>
              <w:top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270" w:type="dxa"/>
            <w:gridSpan w:val="3"/>
            <w:tcBorders>
              <w:top w:val="single" w:sz="4" w:space="0" w:color="auto"/>
              <w:left w:val="single" w:sz="4" w:space="0" w:color="auto"/>
              <w:bottom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Presenter:</w:t>
            </w:r>
          </w:p>
        </w:tc>
        <w:tc>
          <w:tcPr>
            <w:tcW w:w="2253" w:type="dxa"/>
            <w:gridSpan w:val="2"/>
            <w:tcBorders>
              <w:top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rPr>
          <w:trHeight w:hRule="exact" w:val="360"/>
        </w:trPr>
        <w:tc>
          <w:tcPr>
            <w:tcW w:w="1440" w:type="dxa"/>
            <w:gridSpan w:val="2"/>
            <w:tcBorders>
              <w:top w:val="single" w:sz="4" w:space="0" w:color="auto"/>
              <w:left w:val="single" w:sz="4" w:space="0" w:color="auto"/>
              <w:bottom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Discussion:</w:t>
            </w:r>
          </w:p>
        </w:tc>
        <w:tc>
          <w:tcPr>
            <w:tcW w:w="6297" w:type="dxa"/>
            <w:gridSpan w:val="9"/>
            <w:tcBorders>
              <w:top w:val="single" w:sz="4" w:space="0" w:color="auto"/>
              <w:bottom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p>
        </w:tc>
        <w:tc>
          <w:tcPr>
            <w:tcW w:w="2253" w:type="dxa"/>
            <w:gridSpan w:val="2"/>
            <w:tcBorders>
              <w:top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rPr>
          <w:trHeight w:hRule="exact" w:val="360"/>
        </w:trPr>
        <w:tc>
          <w:tcPr>
            <w:tcW w:w="1440" w:type="dxa"/>
            <w:gridSpan w:val="2"/>
            <w:tcBorders>
              <w:top w:val="single" w:sz="4" w:space="0" w:color="auto"/>
              <w:left w:val="single" w:sz="4" w:space="0" w:color="auto"/>
              <w:bottom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Conclusions:</w:t>
            </w:r>
          </w:p>
        </w:tc>
        <w:tc>
          <w:tcPr>
            <w:tcW w:w="6297" w:type="dxa"/>
            <w:gridSpan w:val="9"/>
            <w:tcBorders>
              <w:top w:val="single" w:sz="4" w:space="0" w:color="auto"/>
              <w:bottom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p>
        </w:tc>
        <w:tc>
          <w:tcPr>
            <w:tcW w:w="2253" w:type="dxa"/>
            <w:gridSpan w:val="2"/>
            <w:tcBorders>
              <w:top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1440" w:type="dxa"/>
            <w:gridSpan w:val="2"/>
            <w:tcBorders>
              <w:top w:val="single" w:sz="4" w:space="0" w:color="auto"/>
              <w:left w:val="single" w:sz="4" w:space="0" w:color="auto"/>
              <w:bottom w:val="single" w:sz="4" w:space="0" w:color="auto"/>
              <w:right w:val="nil"/>
            </w:tcBorders>
            <w:vAlign w:val="center"/>
          </w:tcPr>
          <w:p w:rsidR="00FD5EEA" w:rsidRPr="00D95719" w:rsidRDefault="00FD5EEA" w:rsidP="00FD5EEA">
            <w:pPr>
              <w:spacing w:before="60" w:after="60" w:line="240" w:lineRule="auto"/>
              <w:rPr>
                <w:rFonts w:ascii="Calibri" w:eastAsia="Times New Roman" w:hAnsi="Calibri" w:cs="Calibri"/>
                <w:b/>
                <w:sz w:val="19"/>
              </w:rPr>
            </w:pPr>
            <w:bookmarkStart w:id="3" w:name="MinuteDiscussion"/>
            <w:bookmarkStart w:id="4" w:name="MinuteConclusion"/>
            <w:bookmarkStart w:id="5" w:name="MinuteActionItems"/>
            <w:bookmarkEnd w:id="3"/>
            <w:bookmarkEnd w:id="4"/>
            <w:bookmarkEnd w:id="5"/>
            <w:r w:rsidRPr="00D95719">
              <w:rPr>
                <w:rFonts w:ascii="Calibri" w:eastAsia="Times New Roman" w:hAnsi="Calibri" w:cs="Calibri"/>
                <w:b/>
                <w:sz w:val="19"/>
              </w:rPr>
              <w:t>Action items:</w:t>
            </w:r>
          </w:p>
        </w:tc>
        <w:tc>
          <w:tcPr>
            <w:tcW w:w="5060" w:type="dxa"/>
            <w:gridSpan w:val="7"/>
            <w:tcBorders>
              <w:top w:val="single" w:sz="4" w:space="0" w:color="auto"/>
              <w:left w:val="nil"/>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2140" w:type="dxa"/>
            <w:gridSpan w:val="3"/>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bookmarkStart w:id="6" w:name="MinutePersonResponsible"/>
            <w:bookmarkEnd w:id="6"/>
            <w:r w:rsidRPr="00D95719">
              <w:rPr>
                <w:rFonts w:ascii="Calibri" w:eastAsia="Times New Roman" w:hAnsi="Calibri" w:cs="Calibri"/>
                <w:b/>
                <w:sz w:val="19"/>
              </w:rPr>
              <w:t>Person responsible</w:t>
            </w: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ind w:right="-205"/>
              <w:rPr>
                <w:rFonts w:ascii="Calibri" w:eastAsia="Times New Roman" w:hAnsi="Calibri" w:cs="Calibri"/>
                <w:b/>
                <w:sz w:val="19"/>
              </w:rPr>
            </w:pPr>
            <w:bookmarkStart w:id="7" w:name="MinuteDeadline"/>
            <w:bookmarkEnd w:id="7"/>
            <w:r w:rsidRPr="00D95719">
              <w:rPr>
                <w:rFonts w:ascii="Calibri" w:eastAsia="Times New Roman" w:hAnsi="Calibri" w:cs="Calibri"/>
                <w:b/>
                <w:sz w:val="19"/>
              </w:rPr>
              <w:t>Target Date</w:t>
            </w:r>
          </w:p>
        </w:tc>
      </w:tr>
      <w:tr w:rsidR="00FD5EEA" w:rsidRPr="00D95719"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500" w:type="dxa"/>
            <w:gridSpan w:val="9"/>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tabs>
                <w:tab w:val="num" w:pos="360"/>
                <w:tab w:val="left" w:pos="5040"/>
              </w:tabs>
              <w:spacing w:before="60" w:after="60" w:line="240" w:lineRule="auto"/>
              <w:ind w:left="360" w:hanging="360"/>
              <w:rPr>
                <w:rFonts w:ascii="Calibri" w:eastAsia="Times New Roman" w:hAnsi="Calibri" w:cs="Calibri"/>
                <w:sz w:val="19"/>
                <w:szCs w:val="20"/>
              </w:rPr>
            </w:pPr>
          </w:p>
        </w:tc>
        <w:tc>
          <w:tcPr>
            <w:tcW w:w="2140" w:type="dxa"/>
            <w:gridSpan w:val="3"/>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500" w:type="dxa"/>
            <w:gridSpan w:val="9"/>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tabs>
                <w:tab w:val="num" w:pos="360"/>
                <w:tab w:val="left" w:pos="5040"/>
              </w:tabs>
              <w:spacing w:before="60" w:after="60" w:line="240" w:lineRule="auto"/>
              <w:ind w:left="360" w:hanging="360"/>
              <w:rPr>
                <w:rFonts w:ascii="Calibri" w:eastAsia="Times New Roman" w:hAnsi="Calibri" w:cs="Calibri"/>
                <w:sz w:val="19"/>
                <w:szCs w:val="20"/>
              </w:rPr>
            </w:pPr>
          </w:p>
        </w:tc>
        <w:tc>
          <w:tcPr>
            <w:tcW w:w="2140" w:type="dxa"/>
            <w:gridSpan w:val="3"/>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500" w:type="dxa"/>
            <w:gridSpan w:val="9"/>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tabs>
                <w:tab w:val="num" w:pos="360"/>
                <w:tab w:val="left" w:pos="5040"/>
              </w:tabs>
              <w:spacing w:before="60" w:after="60" w:line="240" w:lineRule="auto"/>
              <w:ind w:left="360" w:hanging="360"/>
              <w:rPr>
                <w:rFonts w:ascii="Calibri" w:eastAsia="Times New Roman" w:hAnsi="Calibri" w:cs="Calibri"/>
                <w:sz w:val="19"/>
                <w:szCs w:val="20"/>
              </w:rPr>
            </w:pPr>
          </w:p>
        </w:tc>
        <w:tc>
          <w:tcPr>
            <w:tcW w:w="2140" w:type="dxa"/>
            <w:gridSpan w:val="3"/>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500" w:type="dxa"/>
            <w:gridSpan w:val="9"/>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tabs>
                <w:tab w:val="num" w:pos="360"/>
                <w:tab w:val="left" w:pos="5040"/>
              </w:tabs>
              <w:spacing w:before="60" w:after="60" w:line="240" w:lineRule="auto"/>
              <w:ind w:left="360" w:hanging="360"/>
              <w:rPr>
                <w:rFonts w:ascii="Calibri" w:eastAsia="Times New Roman" w:hAnsi="Calibri" w:cs="Calibri"/>
                <w:sz w:val="19"/>
                <w:szCs w:val="20"/>
              </w:rPr>
            </w:pPr>
          </w:p>
        </w:tc>
        <w:tc>
          <w:tcPr>
            <w:tcW w:w="2140" w:type="dxa"/>
            <w:gridSpan w:val="3"/>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blPrEx>
          <w:tblBorders>
            <w:top w:val="single" w:sz="6" w:space="0" w:color="auto"/>
            <w:left w:val="single" w:sz="6" w:space="0" w:color="auto"/>
            <w:bottom w:val="single" w:sz="6" w:space="0" w:color="auto"/>
            <w:right w:val="single" w:sz="6" w:space="0" w:color="auto"/>
          </w:tblBorders>
        </w:tblPrEx>
        <w:trPr>
          <w:trHeight w:hRule="exact" w:val="144"/>
        </w:trPr>
        <w:tc>
          <w:tcPr>
            <w:tcW w:w="9990" w:type="dxa"/>
            <w:gridSpan w:val="13"/>
            <w:tcBorders>
              <w:top w:val="single" w:sz="4" w:space="0" w:color="auto"/>
              <w:left w:val="nil"/>
              <w:bottom w:val="nil"/>
              <w:right w:val="nil"/>
            </w:tcBorders>
            <w:shd w:val="clear" w:color="auto" w:fill="C1CEDD"/>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rPr>
          <w:trHeight w:hRule="exact" w:val="360"/>
        </w:trPr>
        <w:tc>
          <w:tcPr>
            <w:tcW w:w="1440" w:type="dxa"/>
            <w:gridSpan w:val="2"/>
            <w:tcBorders>
              <w:top w:val="single" w:sz="4" w:space="0" w:color="auto"/>
              <w:left w:val="single" w:sz="4" w:space="0" w:color="auto"/>
              <w:bottom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Agenda item:</w:t>
            </w:r>
          </w:p>
        </w:tc>
        <w:tc>
          <w:tcPr>
            <w:tcW w:w="5027" w:type="dxa"/>
            <w:gridSpan w:val="6"/>
            <w:tcBorders>
              <w:top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270" w:type="dxa"/>
            <w:gridSpan w:val="3"/>
            <w:tcBorders>
              <w:top w:val="single" w:sz="4" w:space="0" w:color="auto"/>
              <w:left w:val="single" w:sz="4" w:space="0" w:color="auto"/>
              <w:bottom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Presenter:</w:t>
            </w:r>
          </w:p>
        </w:tc>
        <w:tc>
          <w:tcPr>
            <w:tcW w:w="2253" w:type="dxa"/>
            <w:gridSpan w:val="2"/>
            <w:tcBorders>
              <w:top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bookmarkEnd w:id="2"/>
      <w:tr w:rsidR="00FD5EEA" w:rsidRPr="00D95719" w:rsidTr="00FD5EEA">
        <w:trPr>
          <w:trHeight w:hRule="exact" w:val="360"/>
        </w:trPr>
        <w:tc>
          <w:tcPr>
            <w:tcW w:w="1440" w:type="dxa"/>
            <w:gridSpan w:val="2"/>
            <w:tcBorders>
              <w:top w:val="single" w:sz="4" w:space="0" w:color="auto"/>
              <w:left w:val="single" w:sz="4" w:space="0" w:color="auto"/>
              <w:bottom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Discussion:</w:t>
            </w:r>
          </w:p>
          <w:p w:rsidR="00FD5EEA" w:rsidRPr="00D95719" w:rsidRDefault="00FD5EEA" w:rsidP="00FD5EEA">
            <w:pPr>
              <w:spacing w:before="60" w:after="60" w:line="240" w:lineRule="auto"/>
              <w:rPr>
                <w:rFonts w:ascii="Calibri" w:eastAsia="Times New Roman" w:hAnsi="Calibri" w:cs="Calibri"/>
                <w:b/>
                <w:sz w:val="19"/>
              </w:rPr>
            </w:pPr>
          </w:p>
        </w:tc>
        <w:tc>
          <w:tcPr>
            <w:tcW w:w="6297" w:type="dxa"/>
            <w:gridSpan w:val="9"/>
            <w:tcBorders>
              <w:top w:val="single" w:sz="4" w:space="0" w:color="auto"/>
              <w:bottom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p>
        </w:tc>
        <w:tc>
          <w:tcPr>
            <w:tcW w:w="2253" w:type="dxa"/>
            <w:gridSpan w:val="2"/>
            <w:tcBorders>
              <w:top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rPr>
          <w:trHeight w:hRule="exact" w:val="360"/>
        </w:trPr>
        <w:tc>
          <w:tcPr>
            <w:tcW w:w="1440" w:type="dxa"/>
            <w:gridSpan w:val="2"/>
            <w:tcBorders>
              <w:top w:val="single" w:sz="4" w:space="0" w:color="auto"/>
              <w:left w:val="single" w:sz="4" w:space="0" w:color="auto"/>
              <w:bottom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Conclusions:</w:t>
            </w:r>
          </w:p>
        </w:tc>
        <w:tc>
          <w:tcPr>
            <w:tcW w:w="6297" w:type="dxa"/>
            <w:gridSpan w:val="9"/>
            <w:tcBorders>
              <w:top w:val="single" w:sz="4" w:space="0" w:color="auto"/>
              <w:bottom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p>
        </w:tc>
        <w:tc>
          <w:tcPr>
            <w:tcW w:w="2253" w:type="dxa"/>
            <w:gridSpan w:val="2"/>
            <w:tcBorders>
              <w:top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1440" w:type="dxa"/>
            <w:gridSpan w:val="2"/>
            <w:tcBorders>
              <w:top w:val="single" w:sz="4" w:space="0" w:color="auto"/>
              <w:left w:val="single" w:sz="4" w:space="0" w:color="auto"/>
              <w:bottom w:val="single" w:sz="4" w:space="0" w:color="auto"/>
              <w:right w:val="nil"/>
            </w:tcBorders>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Action items:</w:t>
            </w:r>
          </w:p>
        </w:tc>
        <w:tc>
          <w:tcPr>
            <w:tcW w:w="5027" w:type="dxa"/>
            <w:gridSpan w:val="6"/>
            <w:tcBorders>
              <w:top w:val="single" w:sz="4" w:space="0" w:color="auto"/>
              <w:left w:val="nil"/>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2173" w:type="dxa"/>
            <w:gridSpan w:val="4"/>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Person responsible</w:t>
            </w: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ind w:right="-205"/>
              <w:rPr>
                <w:rFonts w:ascii="Calibri" w:eastAsia="Times New Roman" w:hAnsi="Calibri" w:cs="Calibri"/>
                <w:b/>
                <w:sz w:val="19"/>
              </w:rPr>
            </w:pPr>
            <w:r w:rsidRPr="00D95719">
              <w:rPr>
                <w:rFonts w:ascii="Calibri" w:eastAsia="Times New Roman" w:hAnsi="Calibri" w:cs="Calibri"/>
                <w:b/>
                <w:sz w:val="19"/>
              </w:rPr>
              <w:t>Target Date</w:t>
            </w:r>
          </w:p>
        </w:tc>
      </w:tr>
      <w:tr w:rsidR="00FD5EEA" w:rsidRPr="00D95719"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467" w:type="dxa"/>
            <w:gridSpan w:val="8"/>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tabs>
                <w:tab w:val="num" w:pos="360"/>
                <w:tab w:val="left" w:pos="5040"/>
              </w:tabs>
              <w:spacing w:before="60" w:after="60" w:line="240" w:lineRule="auto"/>
              <w:ind w:left="360" w:hanging="360"/>
              <w:rPr>
                <w:rFonts w:ascii="Calibri" w:eastAsia="Times New Roman" w:hAnsi="Calibri" w:cs="Calibri"/>
                <w:sz w:val="19"/>
                <w:szCs w:val="20"/>
              </w:rPr>
            </w:pPr>
          </w:p>
        </w:tc>
        <w:tc>
          <w:tcPr>
            <w:tcW w:w="2173" w:type="dxa"/>
            <w:gridSpan w:val="4"/>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467" w:type="dxa"/>
            <w:gridSpan w:val="8"/>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tabs>
                <w:tab w:val="num" w:pos="360"/>
                <w:tab w:val="left" w:pos="5040"/>
              </w:tabs>
              <w:spacing w:before="60" w:after="60" w:line="240" w:lineRule="auto"/>
              <w:ind w:left="360" w:hanging="360"/>
              <w:rPr>
                <w:rFonts w:ascii="Calibri" w:eastAsia="Times New Roman" w:hAnsi="Calibri" w:cs="Calibri"/>
                <w:sz w:val="19"/>
                <w:szCs w:val="20"/>
              </w:rPr>
            </w:pPr>
          </w:p>
        </w:tc>
        <w:tc>
          <w:tcPr>
            <w:tcW w:w="2173" w:type="dxa"/>
            <w:gridSpan w:val="4"/>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467" w:type="dxa"/>
            <w:gridSpan w:val="8"/>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tabs>
                <w:tab w:val="num" w:pos="360"/>
                <w:tab w:val="left" w:pos="5040"/>
              </w:tabs>
              <w:spacing w:before="60" w:after="60" w:line="240" w:lineRule="auto"/>
              <w:ind w:left="360" w:hanging="360"/>
              <w:rPr>
                <w:rFonts w:ascii="Calibri" w:eastAsia="Times New Roman" w:hAnsi="Calibri" w:cs="Calibri"/>
                <w:sz w:val="19"/>
                <w:szCs w:val="20"/>
              </w:rPr>
            </w:pPr>
          </w:p>
        </w:tc>
        <w:tc>
          <w:tcPr>
            <w:tcW w:w="2173" w:type="dxa"/>
            <w:gridSpan w:val="4"/>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467" w:type="dxa"/>
            <w:gridSpan w:val="8"/>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tabs>
                <w:tab w:val="num" w:pos="360"/>
                <w:tab w:val="left" w:pos="5040"/>
              </w:tabs>
              <w:spacing w:before="60" w:after="60" w:line="240" w:lineRule="auto"/>
              <w:ind w:left="360" w:hanging="360"/>
              <w:rPr>
                <w:rFonts w:ascii="Calibri" w:eastAsia="Times New Roman" w:hAnsi="Calibri" w:cs="Calibri"/>
                <w:sz w:val="19"/>
                <w:szCs w:val="20"/>
              </w:rPr>
            </w:pPr>
          </w:p>
        </w:tc>
        <w:tc>
          <w:tcPr>
            <w:tcW w:w="2173" w:type="dxa"/>
            <w:gridSpan w:val="4"/>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blPrEx>
          <w:tblBorders>
            <w:top w:val="single" w:sz="6" w:space="0" w:color="auto"/>
            <w:left w:val="single" w:sz="6" w:space="0" w:color="auto"/>
            <w:bottom w:val="single" w:sz="6" w:space="0" w:color="auto"/>
            <w:right w:val="single" w:sz="6" w:space="0" w:color="auto"/>
          </w:tblBorders>
        </w:tblPrEx>
        <w:trPr>
          <w:trHeight w:hRule="exact" w:val="144"/>
        </w:trPr>
        <w:tc>
          <w:tcPr>
            <w:tcW w:w="9990" w:type="dxa"/>
            <w:gridSpan w:val="13"/>
            <w:tcBorders>
              <w:top w:val="single" w:sz="4" w:space="0" w:color="auto"/>
              <w:left w:val="nil"/>
              <w:bottom w:val="nil"/>
              <w:right w:val="nil"/>
            </w:tcBorders>
            <w:shd w:val="clear" w:color="auto" w:fill="C1CEDD"/>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blPrEx>
          <w:tblBorders>
            <w:top w:val="single" w:sz="6" w:space="0" w:color="auto"/>
            <w:left w:val="single" w:sz="6" w:space="0" w:color="auto"/>
            <w:bottom w:val="single" w:sz="6" w:space="0" w:color="auto"/>
            <w:right w:val="single" w:sz="6" w:space="0" w:color="auto"/>
          </w:tblBorders>
        </w:tblPrEx>
        <w:trPr>
          <w:trHeight w:hRule="exact" w:val="144"/>
        </w:trPr>
        <w:tc>
          <w:tcPr>
            <w:tcW w:w="9990" w:type="dxa"/>
            <w:gridSpan w:val="13"/>
            <w:tcBorders>
              <w:top w:val="single" w:sz="4" w:space="0" w:color="auto"/>
              <w:left w:val="nil"/>
              <w:bottom w:val="nil"/>
              <w:right w:val="nil"/>
            </w:tcBorders>
            <w:shd w:val="clear" w:color="auto" w:fill="C1CEDD"/>
            <w:vAlign w:val="center"/>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rPr>
          <w:trHeight w:hRule="exact" w:val="576"/>
        </w:trPr>
        <w:tc>
          <w:tcPr>
            <w:tcW w:w="9990" w:type="dxa"/>
            <w:gridSpan w:val="13"/>
            <w:tcBorders>
              <w:bottom w:val="double" w:sz="4" w:space="0" w:color="auto"/>
            </w:tcBorders>
          </w:tcPr>
          <w:p w:rsidR="00FD5EEA" w:rsidRPr="00D95719" w:rsidRDefault="00FD5EEA" w:rsidP="00FD5EEA">
            <w:pPr>
              <w:keepNext/>
              <w:spacing w:before="240" w:after="60" w:line="240" w:lineRule="auto"/>
              <w:jc w:val="center"/>
              <w:outlineLvl w:val="1"/>
              <w:rPr>
                <w:rFonts w:ascii="Calibri" w:eastAsia="Times New Roman" w:hAnsi="Calibri" w:cs="Calibri"/>
                <w:b/>
                <w:bCs/>
                <w:i/>
                <w:iCs/>
                <w:sz w:val="28"/>
                <w:szCs w:val="28"/>
              </w:rPr>
            </w:pPr>
            <w:bookmarkStart w:id="8" w:name="MinuteAdditional"/>
            <w:bookmarkEnd w:id="8"/>
            <w:r w:rsidRPr="00D95719">
              <w:rPr>
                <w:rFonts w:ascii="Calibri" w:eastAsia="Times New Roman" w:hAnsi="Calibri" w:cs="Calibri"/>
                <w:b/>
                <w:bCs/>
                <w:i/>
                <w:iCs/>
                <w:sz w:val="28"/>
                <w:szCs w:val="28"/>
              </w:rPr>
              <w:t>Other Information</w:t>
            </w:r>
          </w:p>
        </w:tc>
      </w:tr>
      <w:tr w:rsidR="00FD5EEA" w:rsidRPr="00D95719" w:rsidTr="00FD5EEA">
        <w:trPr>
          <w:trHeight w:hRule="exact" w:val="144"/>
        </w:trPr>
        <w:tc>
          <w:tcPr>
            <w:tcW w:w="9990" w:type="dxa"/>
            <w:gridSpan w:val="13"/>
            <w:tcBorders>
              <w:top w:val="double" w:sz="4" w:space="0" w:color="auto"/>
              <w:bottom w:val="single" w:sz="4" w:space="0" w:color="auto"/>
            </w:tcBorders>
            <w:shd w:val="clear" w:color="auto" w:fill="C1CEDD"/>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rPr>
          <w:trHeight w:hRule="exact" w:val="415"/>
        </w:trPr>
        <w:tc>
          <w:tcPr>
            <w:tcW w:w="1620" w:type="dxa"/>
            <w:gridSpan w:val="4"/>
            <w:tcBorders>
              <w:top w:val="single" w:sz="4" w:space="0" w:color="auto"/>
              <w:left w:val="single" w:sz="4" w:space="0" w:color="auto"/>
            </w:tcBorders>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Resources:</w:t>
            </w:r>
          </w:p>
        </w:tc>
        <w:tc>
          <w:tcPr>
            <w:tcW w:w="8370" w:type="dxa"/>
            <w:gridSpan w:val="9"/>
            <w:tcBorders>
              <w:top w:val="single" w:sz="4" w:space="0" w:color="auto"/>
              <w:right w:val="single" w:sz="4" w:space="0" w:color="auto"/>
            </w:tcBorders>
          </w:tcPr>
          <w:p w:rsidR="00FD5EEA" w:rsidRPr="00D95719" w:rsidRDefault="00FD5EEA" w:rsidP="00FD5EEA">
            <w:pPr>
              <w:spacing w:before="60" w:after="60" w:line="240" w:lineRule="auto"/>
              <w:rPr>
                <w:rFonts w:ascii="Calibri" w:eastAsia="Times New Roman" w:hAnsi="Calibri" w:cs="Calibri"/>
                <w:sz w:val="19"/>
                <w:szCs w:val="20"/>
              </w:rPr>
            </w:pPr>
          </w:p>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rPr>
          <w:trHeight w:hRule="exact" w:val="442"/>
        </w:trPr>
        <w:tc>
          <w:tcPr>
            <w:tcW w:w="1620" w:type="dxa"/>
            <w:gridSpan w:val="4"/>
            <w:tcBorders>
              <w:top w:val="single" w:sz="4" w:space="0" w:color="auto"/>
              <w:left w:val="single" w:sz="4" w:space="0" w:color="auto"/>
            </w:tcBorders>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Parking Lot:</w:t>
            </w:r>
          </w:p>
        </w:tc>
        <w:tc>
          <w:tcPr>
            <w:tcW w:w="8370" w:type="dxa"/>
            <w:gridSpan w:val="9"/>
            <w:tcBorders>
              <w:top w:val="single" w:sz="4" w:space="0" w:color="auto"/>
              <w:right w:val="single" w:sz="4" w:space="0" w:color="auto"/>
            </w:tcBorders>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rPr>
          <w:trHeight w:hRule="exact" w:val="532"/>
        </w:trPr>
        <w:tc>
          <w:tcPr>
            <w:tcW w:w="1620" w:type="dxa"/>
            <w:gridSpan w:val="4"/>
            <w:tcBorders>
              <w:top w:val="single" w:sz="4" w:space="0" w:color="auto"/>
              <w:left w:val="single" w:sz="4" w:space="0" w:color="auto"/>
            </w:tcBorders>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Special notes:</w:t>
            </w:r>
          </w:p>
        </w:tc>
        <w:tc>
          <w:tcPr>
            <w:tcW w:w="8370" w:type="dxa"/>
            <w:gridSpan w:val="9"/>
            <w:tcBorders>
              <w:top w:val="single" w:sz="4" w:space="0" w:color="auto"/>
              <w:right w:val="single" w:sz="4" w:space="0" w:color="auto"/>
            </w:tcBorders>
          </w:tcPr>
          <w:p w:rsidR="00FD5EEA" w:rsidRPr="00D95719" w:rsidRDefault="00FD5EEA" w:rsidP="00FD5EEA">
            <w:pPr>
              <w:spacing w:before="60" w:after="60" w:line="240" w:lineRule="auto"/>
              <w:rPr>
                <w:rFonts w:ascii="Calibri" w:eastAsia="Times New Roman" w:hAnsi="Calibri" w:cs="Calibri"/>
                <w:sz w:val="19"/>
                <w:szCs w:val="20"/>
              </w:rPr>
            </w:pPr>
          </w:p>
        </w:tc>
      </w:tr>
      <w:tr w:rsidR="00FD5EEA" w:rsidRPr="00D95719" w:rsidTr="00FD5EEA">
        <w:trPr>
          <w:trHeight w:hRule="exact" w:val="360"/>
        </w:trPr>
        <w:tc>
          <w:tcPr>
            <w:tcW w:w="1530" w:type="dxa"/>
            <w:gridSpan w:val="3"/>
            <w:tcBorders>
              <w:top w:val="single" w:sz="4" w:space="0" w:color="auto"/>
              <w:bottom w:val="double" w:sz="4" w:space="0" w:color="auto"/>
            </w:tcBorders>
          </w:tcPr>
          <w:p w:rsidR="00FD5EEA" w:rsidRPr="00D95719" w:rsidRDefault="00FD5EEA" w:rsidP="00FD5EEA">
            <w:pPr>
              <w:spacing w:before="60" w:after="60" w:line="240" w:lineRule="auto"/>
              <w:rPr>
                <w:rFonts w:ascii="Calibri" w:eastAsia="Times New Roman" w:hAnsi="Calibri" w:cs="Calibri"/>
                <w:b/>
                <w:sz w:val="19"/>
              </w:rPr>
            </w:pPr>
            <w:r w:rsidRPr="00D95719">
              <w:rPr>
                <w:rFonts w:ascii="Calibri" w:eastAsia="Times New Roman" w:hAnsi="Calibri" w:cs="Calibri"/>
                <w:b/>
                <w:sz w:val="19"/>
              </w:rPr>
              <w:t>Next meeting:</w:t>
            </w:r>
          </w:p>
        </w:tc>
        <w:tc>
          <w:tcPr>
            <w:tcW w:w="8460" w:type="dxa"/>
            <w:gridSpan w:val="10"/>
            <w:tcBorders>
              <w:top w:val="single" w:sz="4" w:space="0" w:color="auto"/>
              <w:bottom w:val="double" w:sz="4" w:space="0" w:color="auto"/>
            </w:tcBorders>
          </w:tcPr>
          <w:p w:rsidR="00FD5EEA" w:rsidRPr="00D95719" w:rsidRDefault="00FD5EEA" w:rsidP="00FD5EEA">
            <w:pPr>
              <w:spacing w:before="60" w:after="60" w:line="240" w:lineRule="auto"/>
              <w:rPr>
                <w:rFonts w:ascii="Calibri" w:eastAsia="Times New Roman" w:hAnsi="Calibri" w:cs="Calibri"/>
                <w:sz w:val="19"/>
                <w:szCs w:val="20"/>
              </w:rPr>
            </w:pPr>
          </w:p>
        </w:tc>
      </w:tr>
    </w:tbl>
    <w:p w:rsidR="0054100C" w:rsidRPr="00D95719" w:rsidRDefault="0054100C" w:rsidP="00EF6150">
      <w:pPr>
        <w:spacing w:after="0" w:line="240" w:lineRule="auto"/>
        <w:outlineLvl w:val="0"/>
        <w:rPr>
          <w:rFonts w:ascii="Arial" w:eastAsia="Times New Roman" w:hAnsi="Arial" w:cs="Times New Roman"/>
          <w:b/>
          <w:sz w:val="24"/>
          <w:szCs w:val="24"/>
        </w:rPr>
      </w:pPr>
    </w:p>
    <w:p w:rsidR="00AF4338" w:rsidRPr="00D95719" w:rsidRDefault="00AF4338" w:rsidP="00AF4338">
      <w:pPr>
        <w:spacing w:after="0" w:line="240" w:lineRule="auto"/>
        <w:jc w:val="center"/>
        <w:outlineLvl w:val="0"/>
        <w:rPr>
          <w:rFonts w:ascii="Arial" w:eastAsia="Times New Roman" w:hAnsi="Arial" w:cs="Times New Roman"/>
          <w:sz w:val="24"/>
          <w:szCs w:val="24"/>
        </w:rPr>
      </w:pPr>
      <w:r w:rsidRPr="00D95719">
        <w:rPr>
          <w:rFonts w:ascii="Arial" w:eastAsia="Times New Roman" w:hAnsi="Arial" w:cs="Times New Roman"/>
          <w:b/>
          <w:sz w:val="24"/>
          <w:szCs w:val="24"/>
        </w:rPr>
        <w:lastRenderedPageBreak/>
        <w:t xml:space="preserve">References </w:t>
      </w:r>
    </w:p>
    <w:p w:rsidR="005374C5" w:rsidRPr="00D95719" w:rsidRDefault="005374C5" w:rsidP="005374C5">
      <w:pPr>
        <w:spacing w:after="0"/>
        <w:jc w:val="both"/>
        <w:rPr>
          <w:rFonts w:ascii="Arial" w:hAnsi="Arial" w:cs="Arial"/>
        </w:rPr>
      </w:pPr>
    </w:p>
    <w:p w:rsidR="00223E36" w:rsidRPr="00D95719" w:rsidRDefault="00223E36">
      <w:pPr>
        <w:spacing w:after="0"/>
        <w:jc w:val="both"/>
        <w:rPr>
          <w:rFonts w:ascii="Arial" w:hAnsi="Arial" w:cs="Arial"/>
          <w:b/>
        </w:rPr>
      </w:pPr>
    </w:p>
    <w:p w:rsidR="00C85AD2" w:rsidRPr="00D95719" w:rsidRDefault="00C85AD2" w:rsidP="00A62350">
      <w:pPr>
        <w:pStyle w:val="ListParagraph"/>
        <w:numPr>
          <w:ilvl w:val="0"/>
          <w:numId w:val="26"/>
        </w:numPr>
        <w:tabs>
          <w:tab w:val="left" w:pos="0"/>
        </w:tabs>
        <w:ind w:left="360"/>
        <w:rPr>
          <w:rFonts w:ascii="Arial" w:hAnsi="Arial" w:cs="Arial"/>
          <w:i/>
        </w:rPr>
      </w:pPr>
      <w:r w:rsidRPr="00D95719">
        <w:rPr>
          <w:rFonts w:ascii="Arial" w:hAnsi="Arial" w:cs="Arial"/>
          <w:i/>
        </w:rPr>
        <w:t>Child Hunger Fact Sheet</w:t>
      </w:r>
      <w:r w:rsidR="00333761" w:rsidRPr="00D95719">
        <w:rPr>
          <w:rFonts w:ascii="Arial" w:hAnsi="Arial" w:cs="Arial"/>
          <w:i/>
        </w:rPr>
        <w:t xml:space="preserve"> </w:t>
      </w:r>
      <w:r w:rsidR="00333761" w:rsidRPr="00D95719">
        <w:rPr>
          <w:rFonts w:ascii="Arial" w:hAnsi="Arial" w:cs="Arial"/>
        </w:rPr>
        <w:t>(2014).</w:t>
      </w:r>
      <w:r w:rsidR="00333761" w:rsidRPr="00D95719">
        <w:rPr>
          <w:rFonts w:ascii="Arial" w:hAnsi="Arial" w:cs="Arial"/>
          <w:i/>
        </w:rPr>
        <w:t xml:space="preserve"> </w:t>
      </w:r>
      <w:r w:rsidR="00333761" w:rsidRPr="00D95719">
        <w:rPr>
          <w:rFonts w:ascii="Arial" w:hAnsi="Arial" w:cs="Arial"/>
        </w:rPr>
        <w:t>Retrieved from</w:t>
      </w:r>
      <w:r w:rsidR="00333761" w:rsidRPr="00D95719">
        <w:rPr>
          <w:rFonts w:ascii="Arial" w:hAnsi="Arial" w:cs="Arial"/>
          <w:i/>
        </w:rPr>
        <w:t xml:space="preserve"> </w:t>
      </w:r>
      <w:r w:rsidRPr="00D95719">
        <w:rPr>
          <w:rFonts w:ascii="Arial" w:hAnsi="Arial" w:cs="Arial"/>
          <w:i/>
        </w:rPr>
        <w:t xml:space="preserve"> </w:t>
      </w:r>
      <w:hyperlink r:id="rId82" w:history="1">
        <w:r w:rsidRPr="00D95719">
          <w:rPr>
            <w:rStyle w:val="Hyperlink"/>
            <w:rFonts w:ascii="Arial" w:hAnsi="Arial" w:cs="Arial"/>
          </w:rPr>
          <w:t>http://www.feedingamerica.org/hunger-in-america/impact-of-hunger/child-hunger/child-hunger-fact-sheet.html</w:t>
        </w:r>
      </w:hyperlink>
      <w:r w:rsidRPr="00D95719">
        <w:rPr>
          <w:rFonts w:ascii="Arial" w:hAnsi="Arial" w:cs="Arial"/>
        </w:rPr>
        <w:t xml:space="preserve"> </w:t>
      </w:r>
    </w:p>
    <w:p w:rsidR="00980F70" w:rsidRPr="00D95719" w:rsidRDefault="005B7A4C" w:rsidP="00980F70">
      <w:pPr>
        <w:pStyle w:val="ListParagraph"/>
        <w:numPr>
          <w:ilvl w:val="0"/>
          <w:numId w:val="26"/>
        </w:numPr>
        <w:tabs>
          <w:tab w:val="left" w:pos="0"/>
        </w:tabs>
        <w:ind w:left="360"/>
        <w:rPr>
          <w:rFonts w:ascii="Arial" w:hAnsi="Arial" w:cs="Arial"/>
          <w:i/>
        </w:rPr>
      </w:pPr>
      <w:r w:rsidRPr="00D95719">
        <w:rPr>
          <w:rFonts w:ascii="Arial" w:hAnsi="Arial" w:cs="Arial"/>
        </w:rPr>
        <w:t>Coleman-Jensen, A., Gregory, C., and Singh, A</w:t>
      </w:r>
      <w:r w:rsidR="00333761" w:rsidRPr="00D95719">
        <w:rPr>
          <w:rFonts w:ascii="Arial" w:hAnsi="Arial" w:cs="Arial"/>
        </w:rPr>
        <w:t>. (2013)</w:t>
      </w:r>
      <w:r w:rsidRPr="00D95719">
        <w:rPr>
          <w:rFonts w:ascii="Arial" w:hAnsi="Arial" w:cs="Arial"/>
        </w:rPr>
        <w:t>.</w:t>
      </w:r>
      <w:r w:rsidRPr="00D95719">
        <w:rPr>
          <w:rFonts w:ascii="Arial" w:hAnsi="Arial" w:cs="Arial"/>
          <w:i/>
        </w:rPr>
        <w:t xml:space="preserve"> </w:t>
      </w:r>
      <w:r w:rsidR="00980F70" w:rsidRPr="00D95719">
        <w:rPr>
          <w:rFonts w:ascii="Arial" w:hAnsi="Arial" w:cs="Arial"/>
          <w:i/>
        </w:rPr>
        <w:t>Household Food Security in the United States</w:t>
      </w:r>
      <w:r w:rsidR="00333761" w:rsidRPr="00D95719">
        <w:rPr>
          <w:rFonts w:ascii="Arial" w:hAnsi="Arial" w:cs="Arial"/>
        </w:rPr>
        <w:t>.</w:t>
      </w:r>
      <w:r w:rsidR="00980F70" w:rsidRPr="00D95719">
        <w:rPr>
          <w:rFonts w:ascii="Arial" w:hAnsi="Arial" w:cs="Arial"/>
        </w:rPr>
        <w:t xml:space="preserve"> United States Dep</w:t>
      </w:r>
      <w:r w:rsidR="00333761" w:rsidRPr="00D95719">
        <w:rPr>
          <w:rFonts w:ascii="Arial" w:hAnsi="Arial" w:cs="Arial"/>
        </w:rPr>
        <w:t>artmen</w:t>
      </w:r>
      <w:r w:rsidR="00980F70" w:rsidRPr="00D95719">
        <w:rPr>
          <w:rFonts w:ascii="Arial" w:hAnsi="Arial" w:cs="Arial"/>
        </w:rPr>
        <w:t>t of Agriculture</w:t>
      </w:r>
      <w:r w:rsidRPr="00D95719">
        <w:rPr>
          <w:rFonts w:ascii="Arial" w:hAnsi="Arial" w:cs="Arial"/>
        </w:rPr>
        <w:t>, Economic Research Report</w:t>
      </w:r>
      <w:r w:rsidR="00333761" w:rsidRPr="00D95719">
        <w:rPr>
          <w:rFonts w:ascii="Arial" w:hAnsi="Arial" w:cs="Arial"/>
        </w:rPr>
        <w:t>, 173</w:t>
      </w:r>
      <w:r w:rsidRPr="00D95719">
        <w:rPr>
          <w:rFonts w:ascii="Arial" w:hAnsi="Arial" w:cs="Arial"/>
        </w:rPr>
        <w:t>.</w:t>
      </w:r>
    </w:p>
    <w:p w:rsidR="0078645E" w:rsidRPr="00D95719" w:rsidRDefault="0078645E" w:rsidP="0078645E">
      <w:pPr>
        <w:pStyle w:val="ListParagraph"/>
        <w:numPr>
          <w:ilvl w:val="0"/>
          <w:numId w:val="26"/>
        </w:numPr>
        <w:tabs>
          <w:tab w:val="left" w:pos="0"/>
        </w:tabs>
        <w:ind w:left="360"/>
        <w:rPr>
          <w:rFonts w:ascii="Arial" w:hAnsi="Arial" w:cs="Arial"/>
          <w:i/>
        </w:rPr>
      </w:pPr>
      <w:r w:rsidRPr="00D95719">
        <w:rPr>
          <w:rFonts w:ascii="Arial" w:hAnsi="Arial" w:cs="Arial"/>
        </w:rPr>
        <w:t xml:space="preserve">Cook, J., &amp; </w:t>
      </w:r>
      <w:proofErr w:type="spellStart"/>
      <w:r w:rsidRPr="00D95719">
        <w:rPr>
          <w:rFonts w:ascii="Arial" w:hAnsi="Arial" w:cs="Arial"/>
        </w:rPr>
        <w:t>Jeng</w:t>
      </w:r>
      <w:proofErr w:type="spellEnd"/>
      <w:r w:rsidRPr="00D95719">
        <w:rPr>
          <w:rFonts w:ascii="Arial" w:hAnsi="Arial" w:cs="Arial"/>
        </w:rPr>
        <w:t>, K.</w:t>
      </w:r>
      <w:r w:rsidR="00333761" w:rsidRPr="00D95719">
        <w:rPr>
          <w:rFonts w:ascii="Arial" w:hAnsi="Arial" w:cs="Arial"/>
        </w:rPr>
        <w:t xml:space="preserve"> (2009).</w:t>
      </w:r>
      <w:r w:rsidRPr="00D95719">
        <w:rPr>
          <w:rFonts w:ascii="Arial" w:hAnsi="Arial" w:cs="Arial"/>
          <w:i/>
        </w:rPr>
        <w:t xml:space="preserve">  Child Food Insecurity: The Economic Impact on our Nation. </w:t>
      </w:r>
      <w:r w:rsidR="00333761" w:rsidRPr="00D95719">
        <w:rPr>
          <w:rFonts w:ascii="Arial" w:hAnsi="Arial" w:cs="Arial"/>
        </w:rPr>
        <w:t>Feeding America</w:t>
      </w:r>
      <w:r w:rsidRPr="00D95719">
        <w:rPr>
          <w:rFonts w:ascii="Arial" w:hAnsi="Arial" w:cs="Arial"/>
          <w:i/>
        </w:rPr>
        <w:t>.</w:t>
      </w:r>
    </w:p>
    <w:p w:rsidR="00FD25D6" w:rsidRPr="00D95719" w:rsidRDefault="00FD25D6" w:rsidP="00A62350">
      <w:pPr>
        <w:pStyle w:val="ListParagraph"/>
        <w:numPr>
          <w:ilvl w:val="0"/>
          <w:numId w:val="26"/>
        </w:numPr>
        <w:tabs>
          <w:tab w:val="left" w:pos="0"/>
        </w:tabs>
        <w:ind w:left="360"/>
        <w:rPr>
          <w:rFonts w:ascii="Arial" w:hAnsi="Arial" w:cs="Arial"/>
          <w:i/>
        </w:rPr>
      </w:pPr>
      <w:r w:rsidRPr="00D95719">
        <w:rPr>
          <w:rFonts w:ascii="Arial" w:hAnsi="Arial" w:cs="Arial"/>
          <w:i/>
        </w:rPr>
        <w:t>Developing SMART goals</w:t>
      </w:r>
      <w:r w:rsidR="00333761" w:rsidRPr="00D95719">
        <w:rPr>
          <w:rFonts w:ascii="Arial" w:hAnsi="Arial" w:cs="Arial"/>
          <w:i/>
        </w:rPr>
        <w:t xml:space="preserve"> </w:t>
      </w:r>
      <w:r w:rsidR="00333761" w:rsidRPr="00D95719">
        <w:rPr>
          <w:rFonts w:ascii="Arial" w:hAnsi="Arial" w:cs="Arial"/>
        </w:rPr>
        <w:t>(2012)</w:t>
      </w:r>
      <w:r w:rsidRPr="00D95719">
        <w:rPr>
          <w:rFonts w:ascii="Arial" w:hAnsi="Arial" w:cs="Arial"/>
        </w:rPr>
        <w:t>.</w:t>
      </w:r>
      <w:r w:rsidR="00333761" w:rsidRPr="00D95719">
        <w:rPr>
          <w:rFonts w:ascii="Arial" w:hAnsi="Arial" w:cs="Arial"/>
          <w:i/>
        </w:rPr>
        <w:t xml:space="preserve"> </w:t>
      </w:r>
      <w:r w:rsidR="00333761" w:rsidRPr="00D95719">
        <w:rPr>
          <w:rFonts w:ascii="Arial" w:hAnsi="Arial" w:cs="Arial"/>
        </w:rPr>
        <w:t>Retrieved from</w:t>
      </w:r>
      <w:r w:rsidRPr="00D95719">
        <w:rPr>
          <w:rFonts w:ascii="Arial" w:hAnsi="Arial" w:cs="Arial"/>
          <w:i/>
        </w:rPr>
        <w:t xml:space="preserve"> </w:t>
      </w:r>
      <w:hyperlink r:id="rId83" w:history="1">
        <w:r w:rsidRPr="00D95719">
          <w:rPr>
            <w:rStyle w:val="Hyperlink"/>
            <w:rFonts w:ascii="Arial" w:hAnsi="Arial" w:cs="Arial"/>
          </w:rPr>
          <w:t>http://www.apsc.gov.au/publications-and-media/current-publications/workforce-analysis/appendix-b</w:t>
        </w:r>
      </w:hyperlink>
      <w:r w:rsidRPr="00D95719">
        <w:rPr>
          <w:rFonts w:ascii="Arial" w:hAnsi="Arial" w:cs="Arial"/>
          <w:i/>
        </w:rPr>
        <w:t xml:space="preserve">  </w:t>
      </w:r>
    </w:p>
    <w:p w:rsidR="00FD25D6" w:rsidRPr="00D95719" w:rsidRDefault="00333761" w:rsidP="00333761">
      <w:pPr>
        <w:pStyle w:val="ListParagraph"/>
        <w:numPr>
          <w:ilvl w:val="0"/>
          <w:numId w:val="26"/>
        </w:numPr>
        <w:tabs>
          <w:tab w:val="left" w:pos="0"/>
        </w:tabs>
        <w:spacing w:before="240"/>
        <w:ind w:left="360"/>
        <w:rPr>
          <w:rFonts w:ascii="Arial" w:hAnsi="Arial" w:cs="Arial"/>
          <w:i/>
        </w:rPr>
      </w:pPr>
      <w:r w:rsidRPr="00D95719">
        <w:rPr>
          <w:rFonts w:ascii="Arial" w:hAnsi="Arial" w:cs="Arial"/>
          <w:i/>
        </w:rPr>
        <w:t xml:space="preserve">S.M.A.R.T.I. Goal Setting </w:t>
      </w:r>
      <w:r w:rsidRPr="00D95719">
        <w:rPr>
          <w:rFonts w:ascii="Arial" w:hAnsi="Arial" w:cs="Arial"/>
        </w:rPr>
        <w:t>(2009).</w:t>
      </w:r>
      <w:r w:rsidRPr="00D95719">
        <w:rPr>
          <w:rFonts w:ascii="Arial" w:hAnsi="Arial" w:cs="Arial"/>
          <w:i/>
        </w:rPr>
        <w:t xml:space="preserve">  </w:t>
      </w:r>
      <w:r w:rsidRPr="00D95719">
        <w:rPr>
          <w:rFonts w:ascii="Arial" w:hAnsi="Arial" w:cs="Arial"/>
        </w:rPr>
        <w:t>Retrieved from</w:t>
      </w:r>
      <w:r w:rsidRPr="00D95719">
        <w:rPr>
          <w:rFonts w:ascii="Arial" w:hAnsi="Arial" w:cs="Arial"/>
          <w:i/>
        </w:rPr>
        <w:t xml:space="preserve"> </w:t>
      </w:r>
      <w:hyperlink r:id="rId84" w:history="1">
        <w:r w:rsidRPr="00D95719">
          <w:rPr>
            <w:rStyle w:val="Hyperlink"/>
            <w:rFonts w:ascii="Arial" w:hAnsi="Arial" w:cs="Arial"/>
          </w:rPr>
          <w:t>http://joanncorleyspeaks.blogspot.com/2009/11/smarti-goal-setting.html</w:t>
        </w:r>
      </w:hyperlink>
    </w:p>
    <w:p w:rsidR="00AF4338" w:rsidRPr="00D95719" w:rsidRDefault="00AF4338" w:rsidP="00A62350">
      <w:pPr>
        <w:pStyle w:val="ListParagraph"/>
        <w:numPr>
          <w:ilvl w:val="0"/>
          <w:numId w:val="26"/>
        </w:numPr>
        <w:tabs>
          <w:tab w:val="left" w:pos="0"/>
        </w:tabs>
        <w:ind w:left="360"/>
        <w:rPr>
          <w:rFonts w:ascii="Arial" w:hAnsi="Arial" w:cs="Arial"/>
          <w:i/>
        </w:rPr>
      </w:pPr>
      <w:r w:rsidRPr="00D95719">
        <w:rPr>
          <w:rFonts w:ascii="Arial" w:hAnsi="Arial" w:cs="Arial"/>
          <w:i/>
        </w:rPr>
        <w:t>How to monitor and evaluate your community project</w:t>
      </w:r>
      <w:r w:rsidR="00333761" w:rsidRPr="00D95719">
        <w:rPr>
          <w:rFonts w:ascii="Arial" w:hAnsi="Arial" w:cs="Arial"/>
          <w:i/>
        </w:rPr>
        <w:t xml:space="preserve"> </w:t>
      </w:r>
      <w:r w:rsidR="00333761" w:rsidRPr="00D95719">
        <w:rPr>
          <w:rFonts w:ascii="Arial" w:hAnsi="Arial" w:cs="Arial"/>
        </w:rPr>
        <w:t>(2014)</w:t>
      </w:r>
      <w:r w:rsidR="00C76227" w:rsidRPr="00D95719">
        <w:rPr>
          <w:rFonts w:ascii="Arial" w:hAnsi="Arial" w:cs="Arial"/>
        </w:rPr>
        <w:t xml:space="preserve">. </w:t>
      </w:r>
      <w:r w:rsidR="00C07E39" w:rsidRPr="00D95719">
        <w:rPr>
          <w:rFonts w:ascii="Arial" w:hAnsi="Arial" w:cs="Arial"/>
        </w:rPr>
        <w:t xml:space="preserve">Retrieved from </w:t>
      </w:r>
      <w:hyperlink r:id="rId85" w:history="1">
        <w:r w:rsidRPr="00D95719">
          <w:rPr>
            <w:rStyle w:val="Hyperlink"/>
            <w:rFonts w:ascii="Arial" w:hAnsi="Arial" w:cs="Arial"/>
          </w:rPr>
          <w:t xml:space="preserve">http://www.energysavingtrust.org.uk/Communities/Support-and-guidance/How-to-guides/How-to-monitor-and-evaluate-your-community-project </w:t>
        </w:r>
      </w:hyperlink>
    </w:p>
    <w:p w:rsidR="00AF4338" w:rsidRPr="00D95719" w:rsidRDefault="00C07E39" w:rsidP="00A62350">
      <w:pPr>
        <w:pStyle w:val="ListParagraph"/>
        <w:numPr>
          <w:ilvl w:val="0"/>
          <w:numId w:val="26"/>
        </w:numPr>
        <w:tabs>
          <w:tab w:val="left" w:pos="0"/>
        </w:tabs>
        <w:ind w:left="360"/>
        <w:rPr>
          <w:rFonts w:ascii="Arial" w:hAnsi="Arial" w:cs="Arial"/>
          <w:i/>
        </w:rPr>
      </w:pPr>
      <w:r w:rsidRPr="00D95719">
        <w:rPr>
          <w:rFonts w:ascii="Arial" w:hAnsi="Arial" w:cs="Arial"/>
          <w:i/>
        </w:rPr>
        <w:t xml:space="preserve">Plan-Do-Check-Act Cycle </w:t>
      </w:r>
      <w:r w:rsidRPr="00D95719">
        <w:rPr>
          <w:rFonts w:ascii="Arial" w:hAnsi="Arial" w:cs="Arial"/>
        </w:rPr>
        <w:t>(2014).</w:t>
      </w:r>
      <w:r w:rsidRPr="00D95719">
        <w:rPr>
          <w:rFonts w:ascii="Arial" w:hAnsi="Arial" w:cs="Arial"/>
          <w:i/>
        </w:rPr>
        <w:t xml:space="preserve"> </w:t>
      </w:r>
      <w:r w:rsidRPr="00D95719">
        <w:rPr>
          <w:rFonts w:ascii="Arial" w:hAnsi="Arial" w:cs="Arial"/>
        </w:rPr>
        <w:t xml:space="preserve">Retrieved from </w:t>
      </w:r>
      <w:hyperlink r:id="rId86" w:history="1">
        <w:r w:rsidR="00AF4338" w:rsidRPr="00D95719">
          <w:rPr>
            <w:rStyle w:val="Hyperlink"/>
            <w:rFonts w:ascii="Arial" w:hAnsi="Arial" w:cs="Arial"/>
          </w:rPr>
          <w:t>http://www.cdph.ca.gov/HealthInfo/healthyliving/childfamily/Documents/MO-BFP-NQI-PDCA-Cycle.pdf</w:t>
        </w:r>
      </w:hyperlink>
      <w:r w:rsidR="00AF4338" w:rsidRPr="00D95719">
        <w:rPr>
          <w:rFonts w:ascii="Arial" w:hAnsi="Arial" w:cs="Arial"/>
          <w:i/>
        </w:rPr>
        <w:t xml:space="preserve"> </w:t>
      </w:r>
      <w:r w:rsidR="00FD25D6" w:rsidRPr="00D95719">
        <w:rPr>
          <w:rFonts w:ascii="Arial" w:hAnsi="Arial" w:cs="Arial"/>
          <w:i/>
        </w:rPr>
        <w:t xml:space="preserve"> </w:t>
      </w:r>
    </w:p>
    <w:sectPr w:rsidR="00AF4338" w:rsidRPr="00D95719" w:rsidSect="00037A5E">
      <w:footerReference w:type="default" r:id="rId8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0FD" w:rsidRDefault="00EA70FD" w:rsidP="00037A5E">
      <w:pPr>
        <w:spacing w:after="0" w:line="240" w:lineRule="auto"/>
      </w:pPr>
      <w:r>
        <w:separator/>
      </w:r>
    </w:p>
  </w:endnote>
  <w:endnote w:type="continuationSeparator" w:id="0">
    <w:p w:rsidR="00EA70FD" w:rsidRDefault="00EA70FD" w:rsidP="00037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441202"/>
      <w:docPartObj>
        <w:docPartGallery w:val="Page Numbers (Bottom of Page)"/>
        <w:docPartUnique/>
      </w:docPartObj>
    </w:sdtPr>
    <w:sdtEndPr>
      <w:rPr>
        <w:noProof/>
      </w:rPr>
    </w:sdtEndPr>
    <w:sdtContent>
      <w:p w:rsidR="007F14DC" w:rsidRDefault="007F14DC">
        <w:pPr>
          <w:pStyle w:val="Footer"/>
          <w:jc w:val="right"/>
        </w:pPr>
        <w:r>
          <w:fldChar w:fldCharType="begin"/>
        </w:r>
        <w:r>
          <w:instrText xml:space="preserve"> PAGE   \* MERGEFORMAT </w:instrText>
        </w:r>
        <w:r>
          <w:fldChar w:fldCharType="separate"/>
        </w:r>
        <w:r w:rsidR="00E41249">
          <w:rPr>
            <w:noProof/>
          </w:rPr>
          <w:t>3</w:t>
        </w:r>
        <w:r>
          <w:rPr>
            <w:noProof/>
          </w:rPr>
          <w:fldChar w:fldCharType="end"/>
        </w:r>
      </w:p>
    </w:sdtContent>
  </w:sdt>
  <w:p w:rsidR="007F14DC" w:rsidRPr="000F2332" w:rsidRDefault="007F14DC">
    <w:pPr>
      <w:pStyle w:val="Footer"/>
      <w:rPr>
        <w:i/>
        <w:color w:val="808080" w:themeColor="background1" w:themeShade="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0FD" w:rsidRDefault="00EA70FD" w:rsidP="00037A5E">
      <w:pPr>
        <w:spacing w:after="0" w:line="240" w:lineRule="auto"/>
      </w:pPr>
      <w:r>
        <w:separator/>
      </w:r>
    </w:p>
  </w:footnote>
  <w:footnote w:type="continuationSeparator" w:id="0">
    <w:p w:rsidR="00EA70FD" w:rsidRDefault="00EA70FD" w:rsidP="00037A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6994"/>
    <w:multiLevelType w:val="hybridMultilevel"/>
    <w:tmpl w:val="4FDC2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139C4"/>
    <w:multiLevelType w:val="hybridMultilevel"/>
    <w:tmpl w:val="9F422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E64CC"/>
    <w:multiLevelType w:val="hybridMultilevel"/>
    <w:tmpl w:val="F0E2C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8E3C63"/>
    <w:multiLevelType w:val="hybridMultilevel"/>
    <w:tmpl w:val="B7F856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64D65"/>
    <w:multiLevelType w:val="hybridMultilevel"/>
    <w:tmpl w:val="A212F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BF66A8"/>
    <w:multiLevelType w:val="hybridMultilevel"/>
    <w:tmpl w:val="F8403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123FA1"/>
    <w:multiLevelType w:val="hybridMultilevel"/>
    <w:tmpl w:val="19AA0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E474D9C"/>
    <w:multiLevelType w:val="hybridMultilevel"/>
    <w:tmpl w:val="1AF2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0376D4"/>
    <w:multiLevelType w:val="hybridMultilevel"/>
    <w:tmpl w:val="2F8A0EFE"/>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1FCB7876"/>
    <w:multiLevelType w:val="hybridMultilevel"/>
    <w:tmpl w:val="440CCD1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1475975"/>
    <w:multiLevelType w:val="hybridMultilevel"/>
    <w:tmpl w:val="D5222A7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991E37"/>
    <w:multiLevelType w:val="hybridMultilevel"/>
    <w:tmpl w:val="42F402C8"/>
    <w:lvl w:ilvl="0" w:tplc="89BA29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826496"/>
    <w:multiLevelType w:val="hybridMultilevel"/>
    <w:tmpl w:val="20966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855153"/>
    <w:multiLevelType w:val="hybridMultilevel"/>
    <w:tmpl w:val="6C7A0F48"/>
    <w:lvl w:ilvl="0" w:tplc="79F05818">
      <w:start w:val="1"/>
      <w:numFmt w:val="decimal"/>
      <w:lvlText w:val="%1)"/>
      <w:lvlJc w:val="left"/>
      <w:pPr>
        <w:ind w:left="720" w:hanging="360"/>
      </w:pPr>
      <w:rPr>
        <w:rFonts w:hint="default"/>
        <w:b w:val="0"/>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11087D"/>
    <w:multiLevelType w:val="hybridMultilevel"/>
    <w:tmpl w:val="4C8E75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0B203D"/>
    <w:multiLevelType w:val="hybridMultilevel"/>
    <w:tmpl w:val="ADE60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9536FA"/>
    <w:multiLevelType w:val="hybridMultilevel"/>
    <w:tmpl w:val="0470B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F60397"/>
    <w:multiLevelType w:val="hybridMultilevel"/>
    <w:tmpl w:val="EEE0D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274B77"/>
    <w:multiLevelType w:val="hybridMultilevel"/>
    <w:tmpl w:val="9592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A80E17"/>
    <w:multiLevelType w:val="hybridMultilevel"/>
    <w:tmpl w:val="6A268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9F4161"/>
    <w:multiLevelType w:val="hybridMultilevel"/>
    <w:tmpl w:val="B9F4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41842"/>
    <w:multiLevelType w:val="hybridMultilevel"/>
    <w:tmpl w:val="F0E2C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CA7892"/>
    <w:multiLevelType w:val="hybridMultilevel"/>
    <w:tmpl w:val="B4B65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545516"/>
    <w:multiLevelType w:val="hybridMultilevel"/>
    <w:tmpl w:val="F0E2C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FB2D8C"/>
    <w:multiLevelType w:val="hybridMultilevel"/>
    <w:tmpl w:val="10E21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C256BB"/>
    <w:multiLevelType w:val="hybridMultilevel"/>
    <w:tmpl w:val="4BD82754"/>
    <w:lvl w:ilvl="0" w:tplc="04090005">
      <w:start w:val="1"/>
      <w:numFmt w:val="bullet"/>
      <w:lvlText w:val=""/>
      <w:lvlJc w:val="left"/>
      <w:pPr>
        <w:ind w:left="1440" w:hanging="360"/>
      </w:pPr>
      <w:rPr>
        <w:rFonts w:ascii="Wingdings" w:hAnsi="Wingdings" w:hint="default"/>
      </w:rPr>
    </w:lvl>
    <w:lvl w:ilvl="1" w:tplc="187A4132">
      <w:start w:val="3"/>
      <w:numFmt w:val="bullet"/>
      <w:lvlText w:val="-"/>
      <w:lvlJc w:val="left"/>
      <w:pPr>
        <w:ind w:left="2160" w:hanging="360"/>
      </w:pPr>
      <w:rPr>
        <w:rFonts w:ascii="Calibri" w:eastAsia="Calibr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nsid w:val="640973A6"/>
    <w:multiLevelType w:val="hybridMultilevel"/>
    <w:tmpl w:val="1428C5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E56A4C"/>
    <w:multiLevelType w:val="hybridMultilevel"/>
    <w:tmpl w:val="87AA2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573E57"/>
    <w:multiLevelType w:val="hybridMultilevel"/>
    <w:tmpl w:val="B6E4BAFA"/>
    <w:lvl w:ilvl="0" w:tplc="04090001">
      <w:start w:val="1"/>
      <w:numFmt w:val="bullet"/>
      <w:lvlText w:val=""/>
      <w:lvlJc w:val="left"/>
      <w:pPr>
        <w:ind w:left="4200" w:hanging="360"/>
      </w:pPr>
      <w:rPr>
        <w:rFonts w:ascii="Symbol" w:hAnsi="Symbol" w:hint="default"/>
      </w:rPr>
    </w:lvl>
    <w:lvl w:ilvl="1" w:tplc="04090003" w:tentative="1">
      <w:start w:val="1"/>
      <w:numFmt w:val="bullet"/>
      <w:lvlText w:val="o"/>
      <w:lvlJc w:val="left"/>
      <w:pPr>
        <w:ind w:left="4920" w:hanging="360"/>
      </w:pPr>
      <w:rPr>
        <w:rFonts w:ascii="Courier New" w:hAnsi="Courier New" w:cs="Courier New" w:hint="default"/>
      </w:rPr>
    </w:lvl>
    <w:lvl w:ilvl="2" w:tplc="04090005" w:tentative="1">
      <w:start w:val="1"/>
      <w:numFmt w:val="bullet"/>
      <w:lvlText w:val=""/>
      <w:lvlJc w:val="left"/>
      <w:pPr>
        <w:ind w:left="5640" w:hanging="360"/>
      </w:pPr>
      <w:rPr>
        <w:rFonts w:ascii="Wingdings" w:hAnsi="Wingdings" w:hint="default"/>
      </w:rPr>
    </w:lvl>
    <w:lvl w:ilvl="3" w:tplc="04090001" w:tentative="1">
      <w:start w:val="1"/>
      <w:numFmt w:val="bullet"/>
      <w:lvlText w:val=""/>
      <w:lvlJc w:val="left"/>
      <w:pPr>
        <w:ind w:left="6360" w:hanging="360"/>
      </w:pPr>
      <w:rPr>
        <w:rFonts w:ascii="Symbol" w:hAnsi="Symbol" w:hint="default"/>
      </w:rPr>
    </w:lvl>
    <w:lvl w:ilvl="4" w:tplc="04090003" w:tentative="1">
      <w:start w:val="1"/>
      <w:numFmt w:val="bullet"/>
      <w:lvlText w:val="o"/>
      <w:lvlJc w:val="left"/>
      <w:pPr>
        <w:ind w:left="7080" w:hanging="360"/>
      </w:pPr>
      <w:rPr>
        <w:rFonts w:ascii="Courier New" w:hAnsi="Courier New" w:cs="Courier New" w:hint="default"/>
      </w:rPr>
    </w:lvl>
    <w:lvl w:ilvl="5" w:tplc="04090005" w:tentative="1">
      <w:start w:val="1"/>
      <w:numFmt w:val="bullet"/>
      <w:lvlText w:val=""/>
      <w:lvlJc w:val="left"/>
      <w:pPr>
        <w:ind w:left="7800" w:hanging="360"/>
      </w:pPr>
      <w:rPr>
        <w:rFonts w:ascii="Wingdings" w:hAnsi="Wingdings" w:hint="default"/>
      </w:rPr>
    </w:lvl>
    <w:lvl w:ilvl="6" w:tplc="04090001" w:tentative="1">
      <w:start w:val="1"/>
      <w:numFmt w:val="bullet"/>
      <w:lvlText w:val=""/>
      <w:lvlJc w:val="left"/>
      <w:pPr>
        <w:ind w:left="8520" w:hanging="360"/>
      </w:pPr>
      <w:rPr>
        <w:rFonts w:ascii="Symbol" w:hAnsi="Symbol" w:hint="default"/>
      </w:rPr>
    </w:lvl>
    <w:lvl w:ilvl="7" w:tplc="04090003" w:tentative="1">
      <w:start w:val="1"/>
      <w:numFmt w:val="bullet"/>
      <w:lvlText w:val="o"/>
      <w:lvlJc w:val="left"/>
      <w:pPr>
        <w:ind w:left="9240" w:hanging="360"/>
      </w:pPr>
      <w:rPr>
        <w:rFonts w:ascii="Courier New" w:hAnsi="Courier New" w:cs="Courier New" w:hint="default"/>
      </w:rPr>
    </w:lvl>
    <w:lvl w:ilvl="8" w:tplc="04090005" w:tentative="1">
      <w:start w:val="1"/>
      <w:numFmt w:val="bullet"/>
      <w:lvlText w:val=""/>
      <w:lvlJc w:val="left"/>
      <w:pPr>
        <w:ind w:left="9960" w:hanging="360"/>
      </w:pPr>
      <w:rPr>
        <w:rFonts w:ascii="Wingdings" w:hAnsi="Wingdings" w:hint="default"/>
      </w:rPr>
    </w:lvl>
  </w:abstractNum>
  <w:abstractNum w:abstractNumId="29">
    <w:nsid w:val="762E2391"/>
    <w:multiLevelType w:val="hybridMultilevel"/>
    <w:tmpl w:val="ADE60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D16A50"/>
    <w:multiLevelType w:val="hybridMultilevel"/>
    <w:tmpl w:val="80BC4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C151C2"/>
    <w:multiLevelType w:val="hybridMultilevel"/>
    <w:tmpl w:val="859A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4878A3"/>
    <w:multiLevelType w:val="hybridMultilevel"/>
    <w:tmpl w:val="9A5EA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9"/>
  </w:num>
  <w:num w:numId="4">
    <w:abstractNumId w:val="1"/>
  </w:num>
  <w:num w:numId="5">
    <w:abstractNumId w:val="5"/>
  </w:num>
  <w:num w:numId="6">
    <w:abstractNumId w:val="27"/>
  </w:num>
  <w:num w:numId="7">
    <w:abstractNumId w:val="10"/>
  </w:num>
  <w:num w:numId="8">
    <w:abstractNumId w:val="13"/>
  </w:num>
  <w:num w:numId="9">
    <w:abstractNumId w:val="12"/>
  </w:num>
  <w:num w:numId="10">
    <w:abstractNumId w:val="19"/>
  </w:num>
  <w:num w:numId="11">
    <w:abstractNumId w:val="14"/>
  </w:num>
  <w:num w:numId="12">
    <w:abstractNumId w:val="26"/>
  </w:num>
  <w:num w:numId="13">
    <w:abstractNumId w:val="6"/>
  </w:num>
  <w:num w:numId="14">
    <w:abstractNumId w:val="24"/>
  </w:num>
  <w:num w:numId="15">
    <w:abstractNumId w:val="2"/>
  </w:num>
  <w:num w:numId="16">
    <w:abstractNumId w:val="21"/>
  </w:num>
  <w:num w:numId="17">
    <w:abstractNumId w:val="23"/>
  </w:num>
  <w:num w:numId="18">
    <w:abstractNumId w:val="0"/>
  </w:num>
  <w:num w:numId="19">
    <w:abstractNumId w:val="29"/>
  </w:num>
  <w:num w:numId="20">
    <w:abstractNumId w:val="15"/>
  </w:num>
  <w:num w:numId="21">
    <w:abstractNumId w:val="4"/>
  </w:num>
  <w:num w:numId="22">
    <w:abstractNumId w:val="32"/>
  </w:num>
  <w:num w:numId="23">
    <w:abstractNumId w:val="30"/>
  </w:num>
  <w:num w:numId="24">
    <w:abstractNumId w:val="16"/>
  </w:num>
  <w:num w:numId="25">
    <w:abstractNumId w:val="28"/>
  </w:num>
  <w:num w:numId="26">
    <w:abstractNumId w:val="11"/>
  </w:num>
  <w:num w:numId="27">
    <w:abstractNumId w:val="18"/>
  </w:num>
  <w:num w:numId="28">
    <w:abstractNumId w:val="8"/>
  </w:num>
  <w:num w:numId="29">
    <w:abstractNumId w:val="3"/>
  </w:num>
  <w:num w:numId="30">
    <w:abstractNumId w:val="22"/>
  </w:num>
  <w:num w:numId="31">
    <w:abstractNumId w:val="17"/>
  </w:num>
  <w:num w:numId="32">
    <w:abstractNumId w:val="31"/>
  </w:num>
  <w:num w:numId="33">
    <w:abstractNumId w:val="7"/>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EFF"/>
    <w:rsid w:val="000264AE"/>
    <w:rsid w:val="000275F7"/>
    <w:rsid w:val="0003072C"/>
    <w:rsid w:val="00032546"/>
    <w:rsid w:val="00037A5E"/>
    <w:rsid w:val="00037DCC"/>
    <w:rsid w:val="0004358F"/>
    <w:rsid w:val="00065015"/>
    <w:rsid w:val="00066800"/>
    <w:rsid w:val="000701B3"/>
    <w:rsid w:val="000815B5"/>
    <w:rsid w:val="000A7FF9"/>
    <w:rsid w:val="000B13A6"/>
    <w:rsid w:val="000E1BD7"/>
    <w:rsid w:val="000F2332"/>
    <w:rsid w:val="00105460"/>
    <w:rsid w:val="00146187"/>
    <w:rsid w:val="001515A1"/>
    <w:rsid w:val="00154A40"/>
    <w:rsid w:val="00176ACF"/>
    <w:rsid w:val="00177297"/>
    <w:rsid w:val="00177BAC"/>
    <w:rsid w:val="00192B2A"/>
    <w:rsid w:val="00197656"/>
    <w:rsid w:val="001A0AFB"/>
    <w:rsid w:val="001B6AFA"/>
    <w:rsid w:val="001C1D1B"/>
    <w:rsid w:val="001C2CC0"/>
    <w:rsid w:val="001C5EFF"/>
    <w:rsid w:val="001F0912"/>
    <w:rsid w:val="001F4F49"/>
    <w:rsid w:val="002107DC"/>
    <w:rsid w:val="002116F3"/>
    <w:rsid w:val="002216BF"/>
    <w:rsid w:val="00223E36"/>
    <w:rsid w:val="00231BF7"/>
    <w:rsid w:val="002415AD"/>
    <w:rsid w:val="00276F32"/>
    <w:rsid w:val="00296EDB"/>
    <w:rsid w:val="002A6D6B"/>
    <w:rsid w:val="002B7825"/>
    <w:rsid w:val="002D5CD1"/>
    <w:rsid w:val="002E4808"/>
    <w:rsid w:val="002F6B22"/>
    <w:rsid w:val="00301463"/>
    <w:rsid w:val="003162E3"/>
    <w:rsid w:val="00321699"/>
    <w:rsid w:val="00322B7B"/>
    <w:rsid w:val="003255A7"/>
    <w:rsid w:val="003333D3"/>
    <w:rsid w:val="00333761"/>
    <w:rsid w:val="00343880"/>
    <w:rsid w:val="00345ACE"/>
    <w:rsid w:val="00347989"/>
    <w:rsid w:val="00352287"/>
    <w:rsid w:val="00352932"/>
    <w:rsid w:val="0035670D"/>
    <w:rsid w:val="00363860"/>
    <w:rsid w:val="0036760F"/>
    <w:rsid w:val="00367806"/>
    <w:rsid w:val="00380F59"/>
    <w:rsid w:val="00387B3D"/>
    <w:rsid w:val="003920B0"/>
    <w:rsid w:val="00393C6A"/>
    <w:rsid w:val="003A19D2"/>
    <w:rsid w:val="003B3239"/>
    <w:rsid w:val="003B4704"/>
    <w:rsid w:val="003D7A43"/>
    <w:rsid w:val="003E58C7"/>
    <w:rsid w:val="003F0EFA"/>
    <w:rsid w:val="00404342"/>
    <w:rsid w:val="0041263F"/>
    <w:rsid w:val="004126B4"/>
    <w:rsid w:val="00446615"/>
    <w:rsid w:val="00461BB5"/>
    <w:rsid w:val="00496A36"/>
    <w:rsid w:val="004A3490"/>
    <w:rsid w:val="004B49F6"/>
    <w:rsid w:val="004C2496"/>
    <w:rsid w:val="004F241F"/>
    <w:rsid w:val="004F3AA7"/>
    <w:rsid w:val="0050164E"/>
    <w:rsid w:val="0050394F"/>
    <w:rsid w:val="005056AE"/>
    <w:rsid w:val="005059A2"/>
    <w:rsid w:val="00511200"/>
    <w:rsid w:val="005133E3"/>
    <w:rsid w:val="00536CB6"/>
    <w:rsid w:val="005374C5"/>
    <w:rsid w:val="0054100C"/>
    <w:rsid w:val="0057405F"/>
    <w:rsid w:val="00587D89"/>
    <w:rsid w:val="005A0846"/>
    <w:rsid w:val="005B064B"/>
    <w:rsid w:val="005B7A4C"/>
    <w:rsid w:val="005E01A0"/>
    <w:rsid w:val="005E2015"/>
    <w:rsid w:val="005F0EAE"/>
    <w:rsid w:val="006036C6"/>
    <w:rsid w:val="0061397F"/>
    <w:rsid w:val="0062307C"/>
    <w:rsid w:val="006316FF"/>
    <w:rsid w:val="00652CBC"/>
    <w:rsid w:val="00656071"/>
    <w:rsid w:val="00681A5E"/>
    <w:rsid w:val="006919B3"/>
    <w:rsid w:val="00695235"/>
    <w:rsid w:val="006A5584"/>
    <w:rsid w:val="006A5FB0"/>
    <w:rsid w:val="0071085E"/>
    <w:rsid w:val="00713B59"/>
    <w:rsid w:val="00727D14"/>
    <w:rsid w:val="00735963"/>
    <w:rsid w:val="00747F14"/>
    <w:rsid w:val="0075160B"/>
    <w:rsid w:val="007849D2"/>
    <w:rsid w:val="0078644E"/>
    <w:rsid w:val="0078645E"/>
    <w:rsid w:val="00791790"/>
    <w:rsid w:val="007C20A6"/>
    <w:rsid w:val="007C35B9"/>
    <w:rsid w:val="007E4329"/>
    <w:rsid w:val="007F14DC"/>
    <w:rsid w:val="007F3843"/>
    <w:rsid w:val="00814CB8"/>
    <w:rsid w:val="00815F70"/>
    <w:rsid w:val="008400D6"/>
    <w:rsid w:val="00843CA4"/>
    <w:rsid w:val="0085563C"/>
    <w:rsid w:val="00872B85"/>
    <w:rsid w:val="00883D59"/>
    <w:rsid w:val="00890FA7"/>
    <w:rsid w:val="008A0198"/>
    <w:rsid w:val="008A0FE5"/>
    <w:rsid w:val="008A3EFD"/>
    <w:rsid w:val="008A7655"/>
    <w:rsid w:val="008B3CEE"/>
    <w:rsid w:val="008B7D98"/>
    <w:rsid w:val="008C2E94"/>
    <w:rsid w:val="008F312B"/>
    <w:rsid w:val="00923A2D"/>
    <w:rsid w:val="00925F3D"/>
    <w:rsid w:val="00934C2E"/>
    <w:rsid w:val="00945E06"/>
    <w:rsid w:val="00947329"/>
    <w:rsid w:val="00951432"/>
    <w:rsid w:val="00972F82"/>
    <w:rsid w:val="009764A5"/>
    <w:rsid w:val="00980F70"/>
    <w:rsid w:val="009835A6"/>
    <w:rsid w:val="009B03D7"/>
    <w:rsid w:val="009C6CDA"/>
    <w:rsid w:val="009D0247"/>
    <w:rsid w:val="009D07E3"/>
    <w:rsid w:val="009D4F51"/>
    <w:rsid w:val="009E7004"/>
    <w:rsid w:val="009F4A5C"/>
    <w:rsid w:val="00A04794"/>
    <w:rsid w:val="00A220BC"/>
    <w:rsid w:val="00A36CD3"/>
    <w:rsid w:val="00A41880"/>
    <w:rsid w:val="00A452C8"/>
    <w:rsid w:val="00A45CB9"/>
    <w:rsid w:val="00A54155"/>
    <w:rsid w:val="00A547C1"/>
    <w:rsid w:val="00A62350"/>
    <w:rsid w:val="00A653E7"/>
    <w:rsid w:val="00A718A5"/>
    <w:rsid w:val="00A82C0E"/>
    <w:rsid w:val="00A86267"/>
    <w:rsid w:val="00A97700"/>
    <w:rsid w:val="00AA0A27"/>
    <w:rsid w:val="00AA5322"/>
    <w:rsid w:val="00AB545A"/>
    <w:rsid w:val="00AC1DE1"/>
    <w:rsid w:val="00AD624E"/>
    <w:rsid w:val="00AD7B22"/>
    <w:rsid w:val="00AF4338"/>
    <w:rsid w:val="00B045F2"/>
    <w:rsid w:val="00B0525A"/>
    <w:rsid w:val="00B16C1A"/>
    <w:rsid w:val="00B22949"/>
    <w:rsid w:val="00B24AD1"/>
    <w:rsid w:val="00B331DF"/>
    <w:rsid w:val="00B451CC"/>
    <w:rsid w:val="00B53793"/>
    <w:rsid w:val="00B80B32"/>
    <w:rsid w:val="00B84EAC"/>
    <w:rsid w:val="00B94855"/>
    <w:rsid w:val="00BA51A7"/>
    <w:rsid w:val="00BD7B4D"/>
    <w:rsid w:val="00BE48C7"/>
    <w:rsid w:val="00BF17DC"/>
    <w:rsid w:val="00BF31C7"/>
    <w:rsid w:val="00C07E39"/>
    <w:rsid w:val="00C1642A"/>
    <w:rsid w:val="00C22F17"/>
    <w:rsid w:val="00C265B5"/>
    <w:rsid w:val="00C266B1"/>
    <w:rsid w:val="00C3006E"/>
    <w:rsid w:val="00C308D1"/>
    <w:rsid w:val="00C3177B"/>
    <w:rsid w:val="00C34A3A"/>
    <w:rsid w:val="00C3654F"/>
    <w:rsid w:val="00C438AA"/>
    <w:rsid w:val="00C76227"/>
    <w:rsid w:val="00C830A1"/>
    <w:rsid w:val="00C85AD2"/>
    <w:rsid w:val="00CB4553"/>
    <w:rsid w:val="00CD168D"/>
    <w:rsid w:val="00CF1FED"/>
    <w:rsid w:val="00D012E7"/>
    <w:rsid w:val="00D162BB"/>
    <w:rsid w:val="00D1717B"/>
    <w:rsid w:val="00D243C8"/>
    <w:rsid w:val="00D278AD"/>
    <w:rsid w:val="00D36B2B"/>
    <w:rsid w:val="00D50853"/>
    <w:rsid w:val="00D71597"/>
    <w:rsid w:val="00D7578E"/>
    <w:rsid w:val="00D9474B"/>
    <w:rsid w:val="00D95719"/>
    <w:rsid w:val="00DA38F8"/>
    <w:rsid w:val="00DC7B91"/>
    <w:rsid w:val="00DE1B67"/>
    <w:rsid w:val="00DE30C4"/>
    <w:rsid w:val="00E23411"/>
    <w:rsid w:val="00E26876"/>
    <w:rsid w:val="00E32577"/>
    <w:rsid w:val="00E36011"/>
    <w:rsid w:val="00E41249"/>
    <w:rsid w:val="00E454FD"/>
    <w:rsid w:val="00E47B1F"/>
    <w:rsid w:val="00E55908"/>
    <w:rsid w:val="00E6229A"/>
    <w:rsid w:val="00E725BE"/>
    <w:rsid w:val="00E75DB1"/>
    <w:rsid w:val="00E80BFC"/>
    <w:rsid w:val="00E81ADA"/>
    <w:rsid w:val="00E97994"/>
    <w:rsid w:val="00EA4DF9"/>
    <w:rsid w:val="00EA70FD"/>
    <w:rsid w:val="00ED63BB"/>
    <w:rsid w:val="00ED66C6"/>
    <w:rsid w:val="00EF3B0E"/>
    <w:rsid w:val="00EF5B3D"/>
    <w:rsid w:val="00EF6150"/>
    <w:rsid w:val="00F24108"/>
    <w:rsid w:val="00F30079"/>
    <w:rsid w:val="00F31A21"/>
    <w:rsid w:val="00F414EC"/>
    <w:rsid w:val="00F4751B"/>
    <w:rsid w:val="00F54FC1"/>
    <w:rsid w:val="00F66283"/>
    <w:rsid w:val="00F743BF"/>
    <w:rsid w:val="00F75697"/>
    <w:rsid w:val="00F8143F"/>
    <w:rsid w:val="00F95B45"/>
    <w:rsid w:val="00FA434F"/>
    <w:rsid w:val="00FD25D6"/>
    <w:rsid w:val="00FD4C69"/>
    <w:rsid w:val="00FD5EEA"/>
    <w:rsid w:val="00FD6DD5"/>
    <w:rsid w:val="00FE02E5"/>
    <w:rsid w:val="00FE54F6"/>
    <w:rsid w:val="00FE5DDF"/>
    <w:rsid w:val="00FF198F"/>
    <w:rsid w:val="00FF2D01"/>
    <w:rsid w:val="00FF33E7"/>
    <w:rsid w:val="00FF6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EFF"/>
    <w:pPr>
      <w:ind w:left="720"/>
    </w:pPr>
    <w:rPr>
      <w:rFonts w:ascii="Calibri" w:eastAsia="Calibri" w:hAnsi="Calibri" w:cs="Times New Roman"/>
    </w:rPr>
  </w:style>
  <w:style w:type="character" w:styleId="Hyperlink">
    <w:name w:val="Hyperlink"/>
    <w:basedOn w:val="DefaultParagraphFont"/>
    <w:uiPriority w:val="99"/>
    <w:unhideWhenUsed/>
    <w:rsid w:val="004C2496"/>
    <w:rPr>
      <w:color w:val="0000FF" w:themeColor="hyperlink"/>
      <w:u w:val="single"/>
    </w:rPr>
  </w:style>
  <w:style w:type="character" w:customStyle="1" w:styleId="srch-url2">
    <w:name w:val="srch-url2"/>
    <w:basedOn w:val="DefaultParagraphFont"/>
    <w:rsid w:val="00F75697"/>
  </w:style>
  <w:style w:type="character" w:styleId="Strong">
    <w:name w:val="Strong"/>
    <w:basedOn w:val="DefaultParagraphFont"/>
    <w:uiPriority w:val="22"/>
    <w:qFormat/>
    <w:rsid w:val="00F75697"/>
    <w:rPr>
      <w:b/>
      <w:bCs/>
    </w:rPr>
  </w:style>
  <w:style w:type="paragraph" w:styleId="BalloonText">
    <w:name w:val="Balloon Text"/>
    <w:basedOn w:val="Normal"/>
    <w:link w:val="BalloonTextChar"/>
    <w:uiPriority w:val="99"/>
    <w:semiHidden/>
    <w:unhideWhenUsed/>
    <w:rsid w:val="005A0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846"/>
    <w:rPr>
      <w:rFonts w:ascii="Tahoma" w:hAnsi="Tahoma" w:cs="Tahoma"/>
      <w:sz w:val="16"/>
      <w:szCs w:val="16"/>
    </w:rPr>
  </w:style>
  <w:style w:type="character" w:styleId="FollowedHyperlink">
    <w:name w:val="FollowedHyperlink"/>
    <w:basedOn w:val="DefaultParagraphFont"/>
    <w:uiPriority w:val="99"/>
    <w:semiHidden/>
    <w:unhideWhenUsed/>
    <w:rsid w:val="009E7004"/>
    <w:rPr>
      <w:color w:val="800080" w:themeColor="followedHyperlink"/>
      <w:u w:val="single"/>
    </w:rPr>
  </w:style>
  <w:style w:type="paragraph" w:styleId="Header">
    <w:name w:val="header"/>
    <w:basedOn w:val="Normal"/>
    <w:link w:val="HeaderChar"/>
    <w:uiPriority w:val="99"/>
    <w:unhideWhenUsed/>
    <w:rsid w:val="00037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A5E"/>
  </w:style>
  <w:style w:type="paragraph" w:styleId="Footer">
    <w:name w:val="footer"/>
    <w:basedOn w:val="Normal"/>
    <w:link w:val="FooterChar"/>
    <w:uiPriority w:val="99"/>
    <w:unhideWhenUsed/>
    <w:rsid w:val="00037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A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EFF"/>
    <w:pPr>
      <w:ind w:left="720"/>
    </w:pPr>
    <w:rPr>
      <w:rFonts w:ascii="Calibri" w:eastAsia="Calibri" w:hAnsi="Calibri" w:cs="Times New Roman"/>
    </w:rPr>
  </w:style>
  <w:style w:type="character" w:styleId="Hyperlink">
    <w:name w:val="Hyperlink"/>
    <w:basedOn w:val="DefaultParagraphFont"/>
    <w:uiPriority w:val="99"/>
    <w:unhideWhenUsed/>
    <w:rsid w:val="004C2496"/>
    <w:rPr>
      <w:color w:val="0000FF" w:themeColor="hyperlink"/>
      <w:u w:val="single"/>
    </w:rPr>
  </w:style>
  <w:style w:type="character" w:customStyle="1" w:styleId="srch-url2">
    <w:name w:val="srch-url2"/>
    <w:basedOn w:val="DefaultParagraphFont"/>
    <w:rsid w:val="00F75697"/>
  </w:style>
  <w:style w:type="character" w:styleId="Strong">
    <w:name w:val="Strong"/>
    <w:basedOn w:val="DefaultParagraphFont"/>
    <w:uiPriority w:val="22"/>
    <w:qFormat/>
    <w:rsid w:val="00F75697"/>
    <w:rPr>
      <w:b/>
      <w:bCs/>
    </w:rPr>
  </w:style>
  <w:style w:type="paragraph" w:styleId="BalloonText">
    <w:name w:val="Balloon Text"/>
    <w:basedOn w:val="Normal"/>
    <w:link w:val="BalloonTextChar"/>
    <w:uiPriority w:val="99"/>
    <w:semiHidden/>
    <w:unhideWhenUsed/>
    <w:rsid w:val="005A0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846"/>
    <w:rPr>
      <w:rFonts w:ascii="Tahoma" w:hAnsi="Tahoma" w:cs="Tahoma"/>
      <w:sz w:val="16"/>
      <w:szCs w:val="16"/>
    </w:rPr>
  </w:style>
  <w:style w:type="character" w:styleId="FollowedHyperlink">
    <w:name w:val="FollowedHyperlink"/>
    <w:basedOn w:val="DefaultParagraphFont"/>
    <w:uiPriority w:val="99"/>
    <w:semiHidden/>
    <w:unhideWhenUsed/>
    <w:rsid w:val="009E7004"/>
    <w:rPr>
      <w:color w:val="800080" w:themeColor="followedHyperlink"/>
      <w:u w:val="single"/>
    </w:rPr>
  </w:style>
  <w:style w:type="paragraph" w:styleId="Header">
    <w:name w:val="header"/>
    <w:basedOn w:val="Normal"/>
    <w:link w:val="HeaderChar"/>
    <w:uiPriority w:val="99"/>
    <w:unhideWhenUsed/>
    <w:rsid w:val="00037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A5E"/>
  </w:style>
  <w:style w:type="paragraph" w:styleId="Footer">
    <w:name w:val="footer"/>
    <w:basedOn w:val="Normal"/>
    <w:link w:val="FooterChar"/>
    <w:uiPriority w:val="99"/>
    <w:unhideWhenUsed/>
    <w:rsid w:val="00037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3998">
      <w:bodyDiv w:val="1"/>
      <w:marLeft w:val="0"/>
      <w:marRight w:val="0"/>
      <w:marTop w:val="0"/>
      <w:marBottom w:val="0"/>
      <w:divBdr>
        <w:top w:val="none" w:sz="0" w:space="0" w:color="auto"/>
        <w:left w:val="none" w:sz="0" w:space="0" w:color="auto"/>
        <w:bottom w:val="none" w:sz="0" w:space="0" w:color="auto"/>
        <w:right w:val="none" w:sz="0" w:space="0" w:color="auto"/>
      </w:divBdr>
      <w:divsChild>
        <w:div w:id="1019160766">
          <w:marLeft w:val="0"/>
          <w:marRight w:val="0"/>
          <w:marTop w:val="0"/>
          <w:marBottom w:val="0"/>
          <w:divBdr>
            <w:top w:val="none" w:sz="0" w:space="0" w:color="auto"/>
            <w:left w:val="none" w:sz="0" w:space="0" w:color="auto"/>
            <w:bottom w:val="none" w:sz="0" w:space="0" w:color="auto"/>
            <w:right w:val="none" w:sz="0" w:space="0" w:color="auto"/>
          </w:divBdr>
          <w:divsChild>
            <w:div w:id="1206679799">
              <w:marLeft w:val="0"/>
              <w:marRight w:val="0"/>
              <w:marTop w:val="0"/>
              <w:marBottom w:val="0"/>
              <w:divBdr>
                <w:top w:val="none" w:sz="0" w:space="0" w:color="auto"/>
                <w:left w:val="none" w:sz="0" w:space="0" w:color="auto"/>
                <w:bottom w:val="none" w:sz="0" w:space="0" w:color="auto"/>
                <w:right w:val="none" w:sz="0" w:space="0" w:color="auto"/>
              </w:divBdr>
              <w:divsChild>
                <w:div w:id="13906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5757">
      <w:bodyDiv w:val="1"/>
      <w:marLeft w:val="0"/>
      <w:marRight w:val="0"/>
      <w:marTop w:val="0"/>
      <w:marBottom w:val="0"/>
      <w:divBdr>
        <w:top w:val="none" w:sz="0" w:space="0" w:color="auto"/>
        <w:left w:val="none" w:sz="0" w:space="0" w:color="auto"/>
        <w:bottom w:val="none" w:sz="0" w:space="0" w:color="auto"/>
        <w:right w:val="none" w:sz="0" w:space="0" w:color="auto"/>
      </w:divBdr>
      <w:divsChild>
        <w:div w:id="1488127240">
          <w:marLeft w:val="0"/>
          <w:marRight w:val="0"/>
          <w:marTop w:val="0"/>
          <w:marBottom w:val="0"/>
          <w:divBdr>
            <w:top w:val="none" w:sz="0" w:space="0" w:color="auto"/>
            <w:left w:val="none" w:sz="0" w:space="0" w:color="auto"/>
            <w:bottom w:val="none" w:sz="0" w:space="0" w:color="auto"/>
            <w:right w:val="none" w:sz="0" w:space="0" w:color="auto"/>
          </w:divBdr>
          <w:divsChild>
            <w:div w:id="188958213">
              <w:marLeft w:val="0"/>
              <w:marRight w:val="0"/>
              <w:marTop w:val="0"/>
              <w:marBottom w:val="0"/>
              <w:divBdr>
                <w:top w:val="none" w:sz="0" w:space="0" w:color="auto"/>
                <w:left w:val="none" w:sz="0" w:space="0" w:color="auto"/>
                <w:bottom w:val="none" w:sz="0" w:space="0" w:color="auto"/>
                <w:right w:val="none" w:sz="0" w:space="0" w:color="auto"/>
              </w:divBdr>
              <w:divsChild>
                <w:div w:id="567962702">
                  <w:marLeft w:val="0"/>
                  <w:marRight w:val="0"/>
                  <w:marTop w:val="0"/>
                  <w:marBottom w:val="0"/>
                  <w:divBdr>
                    <w:top w:val="none" w:sz="0" w:space="0" w:color="auto"/>
                    <w:left w:val="none" w:sz="0" w:space="0" w:color="auto"/>
                    <w:bottom w:val="none" w:sz="0" w:space="0" w:color="auto"/>
                    <w:right w:val="none" w:sz="0" w:space="0" w:color="auto"/>
                  </w:divBdr>
                  <w:divsChild>
                    <w:div w:id="327292680">
                      <w:marLeft w:val="0"/>
                      <w:marRight w:val="0"/>
                      <w:marTop w:val="0"/>
                      <w:marBottom w:val="0"/>
                      <w:divBdr>
                        <w:top w:val="none" w:sz="0" w:space="0" w:color="auto"/>
                        <w:left w:val="none" w:sz="0" w:space="0" w:color="auto"/>
                        <w:bottom w:val="none" w:sz="0" w:space="0" w:color="auto"/>
                        <w:right w:val="none" w:sz="0" w:space="0" w:color="auto"/>
                      </w:divBdr>
                      <w:divsChild>
                        <w:div w:id="45136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03564">
      <w:bodyDiv w:val="1"/>
      <w:marLeft w:val="0"/>
      <w:marRight w:val="0"/>
      <w:marTop w:val="0"/>
      <w:marBottom w:val="0"/>
      <w:divBdr>
        <w:top w:val="none" w:sz="0" w:space="0" w:color="auto"/>
        <w:left w:val="none" w:sz="0" w:space="0" w:color="auto"/>
        <w:bottom w:val="none" w:sz="0" w:space="0" w:color="auto"/>
        <w:right w:val="none" w:sz="0" w:space="0" w:color="auto"/>
      </w:divBdr>
      <w:divsChild>
        <w:div w:id="275453127">
          <w:marLeft w:val="0"/>
          <w:marRight w:val="0"/>
          <w:marTop w:val="0"/>
          <w:marBottom w:val="0"/>
          <w:divBdr>
            <w:top w:val="none" w:sz="0" w:space="0" w:color="auto"/>
            <w:left w:val="none" w:sz="0" w:space="0" w:color="auto"/>
            <w:bottom w:val="none" w:sz="0" w:space="0" w:color="auto"/>
            <w:right w:val="none" w:sz="0" w:space="0" w:color="auto"/>
          </w:divBdr>
          <w:divsChild>
            <w:div w:id="723989057">
              <w:marLeft w:val="0"/>
              <w:marRight w:val="0"/>
              <w:marTop w:val="0"/>
              <w:marBottom w:val="0"/>
              <w:divBdr>
                <w:top w:val="none" w:sz="0" w:space="0" w:color="auto"/>
                <w:left w:val="none" w:sz="0" w:space="0" w:color="auto"/>
                <w:bottom w:val="none" w:sz="0" w:space="0" w:color="auto"/>
                <w:right w:val="none" w:sz="0" w:space="0" w:color="auto"/>
              </w:divBdr>
              <w:divsChild>
                <w:div w:id="162110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5459">
      <w:bodyDiv w:val="1"/>
      <w:marLeft w:val="0"/>
      <w:marRight w:val="0"/>
      <w:marTop w:val="0"/>
      <w:marBottom w:val="0"/>
      <w:divBdr>
        <w:top w:val="none" w:sz="0" w:space="0" w:color="auto"/>
        <w:left w:val="none" w:sz="0" w:space="0" w:color="auto"/>
        <w:bottom w:val="none" w:sz="0" w:space="0" w:color="auto"/>
        <w:right w:val="none" w:sz="0" w:space="0" w:color="auto"/>
      </w:divBdr>
    </w:div>
    <w:div w:id="626159790">
      <w:bodyDiv w:val="1"/>
      <w:marLeft w:val="0"/>
      <w:marRight w:val="0"/>
      <w:marTop w:val="0"/>
      <w:marBottom w:val="0"/>
      <w:divBdr>
        <w:top w:val="none" w:sz="0" w:space="0" w:color="auto"/>
        <w:left w:val="none" w:sz="0" w:space="0" w:color="auto"/>
        <w:bottom w:val="none" w:sz="0" w:space="0" w:color="auto"/>
        <w:right w:val="none" w:sz="0" w:space="0" w:color="auto"/>
      </w:divBdr>
      <w:divsChild>
        <w:div w:id="1861354904">
          <w:marLeft w:val="0"/>
          <w:marRight w:val="0"/>
          <w:marTop w:val="0"/>
          <w:marBottom w:val="0"/>
          <w:divBdr>
            <w:top w:val="none" w:sz="0" w:space="0" w:color="auto"/>
            <w:left w:val="none" w:sz="0" w:space="0" w:color="auto"/>
            <w:bottom w:val="none" w:sz="0" w:space="0" w:color="auto"/>
            <w:right w:val="none" w:sz="0" w:space="0" w:color="auto"/>
          </w:divBdr>
          <w:divsChild>
            <w:div w:id="796796787">
              <w:marLeft w:val="0"/>
              <w:marRight w:val="0"/>
              <w:marTop w:val="0"/>
              <w:marBottom w:val="0"/>
              <w:divBdr>
                <w:top w:val="none" w:sz="0" w:space="0" w:color="auto"/>
                <w:left w:val="none" w:sz="0" w:space="0" w:color="auto"/>
                <w:bottom w:val="none" w:sz="0" w:space="0" w:color="auto"/>
                <w:right w:val="none" w:sz="0" w:space="0" w:color="auto"/>
              </w:divBdr>
              <w:divsChild>
                <w:div w:id="1095440470">
                  <w:marLeft w:val="0"/>
                  <w:marRight w:val="0"/>
                  <w:marTop w:val="195"/>
                  <w:marBottom w:val="0"/>
                  <w:divBdr>
                    <w:top w:val="none" w:sz="0" w:space="0" w:color="auto"/>
                    <w:left w:val="none" w:sz="0" w:space="0" w:color="auto"/>
                    <w:bottom w:val="none" w:sz="0" w:space="0" w:color="auto"/>
                    <w:right w:val="none" w:sz="0" w:space="0" w:color="auto"/>
                  </w:divBdr>
                  <w:divsChild>
                    <w:div w:id="1116867540">
                      <w:marLeft w:val="0"/>
                      <w:marRight w:val="0"/>
                      <w:marTop w:val="0"/>
                      <w:marBottom w:val="180"/>
                      <w:divBdr>
                        <w:top w:val="none" w:sz="0" w:space="0" w:color="auto"/>
                        <w:left w:val="none" w:sz="0" w:space="0" w:color="auto"/>
                        <w:bottom w:val="none" w:sz="0" w:space="0" w:color="auto"/>
                        <w:right w:val="none" w:sz="0" w:space="0" w:color="auto"/>
                      </w:divBdr>
                      <w:divsChild>
                        <w:div w:id="406653964">
                          <w:marLeft w:val="0"/>
                          <w:marRight w:val="0"/>
                          <w:marTop w:val="0"/>
                          <w:marBottom w:val="0"/>
                          <w:divBdr>
                            <w:top w:val="none" w:sz="0" w:space="0" w:color="auto"/>
                            <w:left w:val="none" w:sz="0" w:space="0" w:color="auto"/>
                            <w:bottom w:val="none" w:sz="0" w:space="0" w:color="auto"/>
                            <w:right w:val="none" w:sz="0" w:space="0" w:color="auto"/>
                          </w:divBdr>
                          <w:divsChild>
                            <w:div w:id="1836601720">
                              <w:marLeft w:val="0"/>
                              <w:marRight w:val="0"/>
                              <w:marTop w:val="0"/>
                              <w:marBottom w:val="0"/>
                              <w:divBdr>
                                <w:top w:val="none" w:sz="0" w:space="0" w:color="auto"/>
                                <w:left w:val="none" w:sz="0" w:space="0" w:color="auto"/>
                                <w:bottom w:val="none" w:sz="0" w:space="0" w:color="auto"/>
                                <w:right w:val="none" w:sz="0" w:space="0" w:color="auto"/>
                              </w:divBdr>
                              <w:divsChild>
                                <w:div w:id="907348015">
                                  <w:marLeft w:val="0"/>
                                  <w:marRight w:val="0"/>
                                  <w:marTop w:val="0"/>
                                  <w:marBottom w:val="0"/>
                                  <w:divBdr>
                                    <w:top w:val="none" w:sz="0" w:space="0" w:color="auto"/>
                                    <w:left w:val="none" w:sz="0" w:space="0" w:color="auto"/>
                                    <w:bottom w:val="none" w:sz="0" w:space="0" w:color="auto"/>
                                    <w:right w:val="none" w:sz="0" w:space="0" w:color="auto"/>
                                  </w:divBdr>
                                  <w:divsChild>
                                    <w:div w:id="653798921">
                                      <w:marLeft w:val="0"/>
                                      <w:marRight w:val="0"/>
                                      <w:marTop w:val="0"/>
                                      <w:marBottom w:val="0"/>
                                      <w:divBdr>
                                        <w:top w:val="none" w:sz="0" w:space="0" w:color="auto"/>
                                        <w:left w:val="none" w:sz="0" w:space="0" w:color="auto"/>
                                        <w:bottom w:val="none" w:sz="0" w:space="0" w:color="auto"/>
                                        <w:right w:val="none" w:sz="0" w:space="0" w:color="auto"/>
                                      </w:divBdr>
                                      <w:divsChild>
                                        <w:div w:id="349719975">
                                          <w:marLeft w:val="0"/>
                                          <w:marRight w:val="0"/>
                                          <w:marTop w:val="0"/>
                                          <w:marBottom w:val="0"/>
                                          <w:divBdr>
                                            <w:top w:val="none" w:sz="0" w:space="0" w:color="auto"/>
                                            <w:left w:val="none" w:sz="0" w:space="0" w:color="auto"/>
                                            <w:bottom w:val="none" w:sz="0" w:space="0" w:color="auto"/>
                                            <w:right w:val="none" w:sz="0" w:space="0" w:color="auto"/>
                                          </w:divBdr>
                                          <w:divsChild>
                                            <w:div w:id="1724284203">
                                              <w:marLeft w:val="0"/>
                                              <w:marRight w:val="0"/>
                                              <w:marTop w:val="0"/>
                                              <w:marBottom w:val="0"/>
                                              <w:divBdr>
                                                <w:top w:val="none" w:sz="0" w:space="0" w:color="auto"/>
                                                <w:left w:val="none" w:sz="0" w:space="0" w:color="auto"/>
                                                <w:bottom w:val="none" w:sz="0" w:space="0" w:color="auto"/>
                                                <w:right w:val="none" w:sz="0" w:space="0" w:color="auto"/>
                                              </w:divBdr>
                                              <w:divsChild>
                                                <w:div w:id="57097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587535">
      <w:bodyDiv w:val="1"/>
      <w:marLeft w:val="0"/>
      <w:marRight w:val="0"/>
      <w:marTop w:val="0"/>
      <w:marBottom w:val="0"/>
      <w:divBdr>
        <w:top w:val="none" w:sz="0" w:space="0" w:color="auto"/>
        <w:left w:val="none" w:sz="0" w:space="0" w:color="auto"/>
        <w:bottom w:val="none" w:sz="0" w:space="0" w:color="auto"/>
        <w:right w:val="none" w:sz="0" w:space="0" w:color="auto"/>
      </w:divBdr>
      <w:divsChild>
        <w:div w:id="71126453">
          <w:marLeft w:val="0"/>
          <w:marRight w:val="0"/>
          <w:marTop w:val="0"/>
          <w:marBottom w:val="0"/>
          <w:divBdr>
            <w:top w:val="none" w:sz="0" w:space="0" w:color="auto"/>
            <w:left w:val="none" w:sz="0" w:space="0" w:color="auto"/>
            <w:bottom w:val="none" w:sz="0" w:space="0" w:color="auto"/>
            <w:right w:val="none" w:sz="0" w:space="0" w:color="auto"/>
          </w:divBdr>
          <w:divsChild>
            <w:div w:id="1045981842">
              <w:marLeft w:val="0"/>
              <w:marRight w:val="0"/>
              <w:marTop w:val="0"/>
              <w:marBottom w:val="0"/>
              <w:divBdr>
                <w:top w:val="none" w:sz="0" w:space="0" w:color="auto"/>
                <w:left w:val="none" w:sz="0" w:space="0" w:color="auto"/>
                <w:bottom w:val="none" w:sz="0" w:space="0" w:color="auto"/>
                <w:right w:val="none" w:sz="0" w:space="0" w:color="auto"/>
              </w:divBdr>
              <w:divsChild>
                <w:div w:id="11378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57567">
      <w:bodyDiv w:val="1"/>
      <w:marLeft w:val="0"/>
      <w:marRight w:val="0"/>
      <w:marTop w:val="0"/>
      <w:marBottom w:val="0"/>
      <w:divBdr>
        <w:top w:val="none" w:sz="0" w:space="0" w:color="auto"/>
        <w:left w:val="none" w:sz="0" w:space="0" w:color="auto"/>
        <w:bottom w:val="none" w:sz="0" w:space="0" w:color="auto"/>
        <w:right w:val="none" w:sz="0" w:space="0" w:color="auto"/>
      </w:divBdr>
      <w:divsChild>
        <w:div w:id="980579888">
          <w:marLeft w:val="0"/>
          <w:marRight w:val="0"/>
          <w:marTop w:val="0"/>
          <w:marBottom w:val="0"/>
          <w:divBdr>
            <w:top w:val="none" w:sz="0" w:space="0" w:color="auto"/>
            <w:left w:val="none" w:sz="0" w:space="0" w:color="auto"/>
            <w:bottom w:val="none" w:sz="0" w:space="0" w:color="auto"/>
            <w:right w:val="none" w:sz="0" w:space="0" w:color="auto"/>
          </w:divBdr>
          <w:divsChild>
            <w:div w:id="40253132">
              <w:marLeft w:val="0"/>
              <w:marRight w:val="0"/>
              <w:marTop w:val="0"/>
              <w:marBottom w:val="0"/>
              <w:divBdr>
                <w:top w:val="none" w:sz="0" w:space="0" w:color="auto"/>
                <w:left w:val="none" w:sz="0" w:space="0" w:color="auto"/>
                <w:bottom w:val="none" w:sz="0" w:space="0" w:color="auto"/>
                <w:right w:val="none" w:sz="0" w:space="0" w:color="auto"/>
              </w:divBdr>
              <w:divsChild>
                <w:div w:id="43459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56572">
      <w:bodyDiv w:val="1"/>
      <w:marLeft w:val="0"/>
      <w:marRight w:val="0"/>
      <w:marTop w:val="0"/>
      <w:marBottom w:val="0"/>
      <w:divBdr>
        <w:top w:val="none" w:sz="0" w:space="0" w:color="auto"/>
        <w:left w:val="none" w:sz="0" w:space="0" w:color="auto"/>
        <w:bottom w:val="none" w:sz="0" w:space="0" w:color="auto"/>
        <w:right w:val="none" w:sz="0" w:space="0" w:color="auto"/>
      </w:divBdr>
      <w:divsChild>
        <w:div w:id="1242520904">
          <w:marLeft w:val="0"/>
          <w:marRight w:val="0"/>
          <w:marTop w:val="0"/>
          <w:marBottom w:val="0"/>
          <w:divBdr>
            <w:top w:val="none" w:sz="0" w:space="0" w:color="auto"/>
            <w:left w:val="none" w:sz="0" w:space="0" w:color="auto"/>
            <w:bottom w:val="none" w:sz="0" w:space="0" w:color="auto"/>
            <w:right w:val="none" w:sz="0" w:space="0" w:color="auto"/>
          </w:divBdr>
          <w:divsChild>
            <w:div w:id="934630544">
              <w:marLeft w:val="0"/>
              <w:marRight w:val="0"/>
              <w:marTop w:val="0"/>
              <w:marBottom w:val="0"/>
              <w:divBdr>
                <w:top w:val="none" w:sz="0" w:space="0" w:color="auto"/>
                <w:left w:val="none" w:sz="0" w:space="0" w:color="auto"/>
                <w:bottom w:val="none" w:sz="0" w:space="0" w:color="auto"/>
                <w:right w:val="none" w:sz="0" w:space="0" w:color="auto"/>
              </w:divBdr>
              <w:divsChild>
                <w:div w:id="8776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82848">
      <w:bodyDiv w:val="1"/>
      <w:marLeft w:val="0"/>
      <w:marRight w:val="0"/>
      <w:marTop w:val="0"/>
      <w:marBottom w:val="0"/>
      <w:divBdr>
        <w:top w:val="none" w:sz="0" w:space="0" w:color="auto"/>
        <w:left w:val="none" w:sz="0" w:space="0" w:color="auto"/>
        <w:bottom w:val="none" w:sz="0" w:space="0" w:color="auto"/>
        <w:right w:val="none" w:sz="0" w:space="0" w:color="auto"/>
      </w:divBdr>
      <w:divsChild>
        <w:div w:id="1496918654">
          <w:marLeft w:val="0"/>
          <w:marRight w:val="0"/>
          <w:marTop w:val="0"/>
          <w:marBottom w:val="0"/>
          <w:divBdr>
            <w:top w:val="none" w:sz="0" w:space="0" w:color="auto"/>
            <w:left w:val="none" w:sz="0" w:space="0" w:color="auto"/>
            <w:bottom w:val="none" w:sz="0" w:space="0" w:color="auto"/>
            <w:right w:val="none" w:sz="0" w:space="0" w:color="auto"/>
          </w:divBdr>
          <w:divsChild>
            <w:div w:id="1325279414">
              <w:marLeft w:val="0"/>
              <w:marRight w:val="0"/>
              <w:marTop w:val="0"/>
              <w:marBottom w:val="0"/>
              <w:divBdr>
                <w:top w:val="none" w:sz="0" w:space="0" w:color="auto"/>
                <w:left w:val="none" w:sz="0" w:space="0" w:color="auto"/>
                <w:bottom w:val="none" w:sz="0" w:space="0" w:color="auto"/>
                <w:right w:val="none" w:sz="0" w:space="0" w:color="auto"/>
              </w:divBdr>
              <w:divsChild>
                <w:div w:id="166991382">
                  <w:marLeft w:val="0"/>
                  <w:marRight w:val="0"/>
                  <w:marTop w:val="0"/>
                  <w:marBottom w:val="0"/>
                  <w:divBdr>
                    <w:top w:val="none" w:sz="0" w:space="0" w:color="auto"/>
                    <w:left w:val="none" w:sz="0" w:space="0" w:color="auto"/>
                    <w:bottom w:val="none" w:sz="0" w:space="0" w:color="auto"/>
                    <w:right w:val="none" w:sz="0" w:space="0" w:color="auto"/>
                  </w:divBdr>
                  <w:divsChild>
                    <w:div w:id="1195000230">
                      <w:marLeft w:val="2325"/>
                      <w:marRight w:val="0"/>
                      <w:marTop w:val="0"/>
                      <w:marBottom w:val="0"/>
                      <w:divBdr>
                        <w:top w:val="none" w:sz="0" w:space="0" w:color="auto"/>
                        <w:left w:val="none" w:sz="0" w:space="0" w:color="auto"/>
                        <w:bottom w:val="none" w:sz="0" w:space="0" w:color="auto"/>
                        <w:right w:val="none" w:sz="0" w:space="0" w:color="auto"/>
                      </w:divBdr>
                      <w:divsChild>
                        <w:div w:id="2123261294">
                          <w:marLeft w:val="0"/>
                          <w:marRight w:val="0"/>
                          <w:marTop w:val="0"/>
                          <w:marBottom w:val="0"/>
                          <w:divBdr>
                            <w:top w:val="none" w:sz="0" w:space="0" w:color="auto"/>
                            <w:left w:val="none" w:sz="0" w:space="0" w:color="auto"/>
                            <w:bottom w:val="none" w:sz="0" w:space="0" w:color="auto"/>
                            <w:right w:val="none" w:sz="0" w:space="0" w:color="auto"/>
                          </w:divBdr>
                          <w:divsChild>
                            <w:div w:id="1350177022">
                              <w:marLeft w:val="0"/>
                              <w:marRight w:val="0"/>
                              <w:marTop w:val="0"/>
                              <w:marBottom w:val="0"/>
                              <w:divBdr>
                                <w:top w:val="none" w:sz="0" w:space="0" w:color="auto"/>
                                <w:left w:val="none" w:sz="0" w:space="0" w:color="auto"/>
                                <w:bottom w:val="none" w:sz="0" w:space="0" w:color="auto"/>
                                <w:right w:val="none" w:sz="0" w:space="0" w:color="auto"/>
                              </w:divBdr>
                              <w:divsChild>
                                <w:div w:id="302514748">
                                  <w:marLeft w:val="0"/>
                                  <w:marRight w:val="0"/>
                                  <w:marTop w:val="0"/>
                                  <w:marBottom w:val="0"/>
                                  <w:divBdr>
                                    <w:top w:val="none" w:sz="0" w:space="0" w:color="auto"/>
                                    <w:left w:val="none" w:sz="0" w:space="0" w:color="auto"/>
                                    <w:bottom w:val="none" w:sz="0" w:space="0" w:color="auto"/>
                                    <w:right w:val="none" w:sz="0" w:space="0" w:color="auto"/>
                                  </w:divBdr>
                                  <w:divsChild>
                                    <w:div w:id="1477332244">
                                      <w:marLeft w:val="0"/>
                                      <w:marRight w:val="0"/>
                                      <w:marTop w:val="0"/>
                                      <w:marBottom w:val="0"/>
                                      <w:divBdr>
                                        <w:top w:val="none" w:sz="0" w:space="0" w:color="auto"/>
                                        <w:left w:val="none" w:sz="0" w:space="0" w:color="auto"/>
                                        <w:bottom w:val="none" w:sz="0" w:space="0" w:color="auto"/>
                                        <w:right w:val="none" w:sz="0" w:space="0" w:color="auto"/>
                                      </w:divBdr>
                                      <w:divsChild>
                                        <w:div w:id="420685035">
                                          <w:marLeft w:val="0"/>
                                          <w:marRight w:val="-3525"/>
                                          <w:marTop w:val="0"/>
                                          <w:marBottom w:val="0"/>
                                          <w:divBdr>
                                            <w:top w:val="none" w:sz="0" w:space="0" w:color="auto"/>
                                            <w:left w:val="none" w:sz="0" w:space="0" w:color="auto"/>
                                            <w:bottom w:val="none" w:sz="0" w:space="0" w:color="auto"/>
                                            <w:right w:val="none" w:sz="0" w:space="0" w:color="auto"/>
                                          </w:divBdr>
                                          <w:divsChild>
                                            <w:div w:id="1923054968">
                                              <w:marLeft w:val="0"/>
                                              <w:marRight w:val="3225"/>
                                              <w:marTop w:val="0"/>
                                              <w:marBottom w:val="0"/>
                                              <w:divBdr>
                                                <w:top w:val="none" w:sz="0" w:space="0" w:color="auto"/>
                                                <w:left w:val="none" w:sz="0" w:space="0" w:color="auto"/>
                                                <w:bottom w:val="none" w:sz="0" w:space="0" w:color="auto"/>
                                                <w:right w:val="none" w:sz="0" w:space="0" w:color="auto"/>
                                              </w:divBdr>
                                              <w:divsChild>
                                                <w:div w:id="1056926433">
                                                  <w:marLeft w:val="15"/>
                                                  <w:marRight w:val="15"/>
                                                  <w:marTop w:val="15"/>
                                                  <w:marBottom w:val="15"/>
                                                  <w:divBdr>
                                                    <w:top w:val="none" w:sz="0" w:space="0" w:color="auto"/>
                                                    <w:left w:val="none" w:sz="0" w:space="0" w:color="auto"/>
                                                    <w:bottom w:val="none" w:sz="0" w:space="0" w:color="auto"/>
                                                    <w:right w:val="none" w:sz="0" w:space="0" w:color="auto"/>
                                                  </w:divBdr>
                                                  <w:divsChild>
                                                    <w:div w:id="200171702">
                                                      <w:marLeft w:val="0"/>
                                                      <w:marRight w:val="0"/>
                                                      <w:marTop w:val="0"/>
                                                      <w:marBottom w:val="0"/>
                                                      <w:divBdr>
                                                        <w:top w:val="none" w:sz="0" w:space="0" w:color="auto"/>
                                                        <w:left w:val="none" w:sz="0" w:space="0" w:color="auto"/>
                                                        <w:bottom w:val="none" w:sz="0" w:space="0" w:color="auto"/>
                                                        <w:right w:val="none" w:sz="0" w:space="0" w:color="auto"/>
                                                      </w:divBdr>
                                                      <w:divsChild>
                                                        <w:div w:id="1879853078">
                                                          <w:marLeft w:val="0"/>
                                                          <w:marRight w:val="0"/>
                                                          <w:marTop w:val="0"/>
                                                          <w:marBottom w:val="0"/>
                                                          <w:divBdr>
                                                            <w:top w:val="none" w:sz="0" w:space="0" w:color="auto"/>
                                                            <w:left w:val="none" w:sz="0" w:space="0" w:color="auto"/>
                                                            <w:bottom w:val="none" w:sz="0" w:space="0" w:color="auto"/>
                                                            <w:right w:val="none" w:sz="0" w:space="0" w:color="auto"/>
                                                          </w:divBdr>
                                                        </w:div>
                                                        <w:div w:id="186532024">
                                                          <w:marLeft w:val="0"/>
                                                          <w:marRight w:val="0"/>
                                                          <w:marTop w:val="0"/>
                                                          <w:marBottom w:val="0"/>
                                                          <w:divBdr>
                                                            <w:top w:val="none" w:sz="0" w:space="0" w:color="auto"/>
                                                            <w:left w:val="none" w:sz="0" w:space="0" w:color="auto"/>
                                                            <w:bottom w:val="none" w:sz="0" w:space="0" w:color="auto"/>
                                                            <w:right w:val="none" w:sz="0" w:space="0" w:color="auto"/>
                                                          </w:divBdr>
                                                        </w:div>
                                                        <w:div w:id="2132548252">
                                                          <w:marLeft w:val="0"/>
                                                          <w:marRight w:val="0"/>
                                                          <w:marTop w:val="0"/>
                                                          <w:marBottom w:val="0"/>
                                                          <w:divBdr>
                                                            <w:top w:val="none" w:sz="0" w:space="0" w:color="auto"/>
                                                            <w:left w:val="none" w:sz="0" w:space="0" w:color="auto"/>
                                                            <w:bottom w:val="none" w:sz="0" w:space="0" w:color="auto"/>
                                                            <w:right w:val="none" w:sz="0" w:space="0" w:color="auto"/>
                                                          </w:divBdr>
                                                        </w:div>
                                                        <w:div w:id="1837260330">
                                                          <w:marLeft w:val="0"/>
                                                          <w:marRight w:val="0"/>
                                                          <w:marTop w:val="0"/>
                                                          <w:marBottom w:val="0"/>
                                                          <w:divBdr>
                                                            <w:top w:val="none" w:sz="0" w:space="0" w:color="auto"/>
                                                            <w:left w:val="none" w:sz="0" w:space="0" w:color="auto"/>
                                                            <w:bottom w:val="none" w:sz="0" w:space="0" w:color="auto"/>
                                                            <w:right w:val="none" w:sz="0" w:space="0" w:color="auto"/>
                                                          </w:divBdr>
                                                        </w:div>
                                                        <w:div w:id="163476776">
                                                          <w:marLeft w:val="0"/>
                                                          <w:marRight w:val="0"/>
                                                          <w:marTop w:val="0"/>
                                                          <w:marBottom w:val="0"/>
                                                          <w:divBdr>
                                                            <w:top w:val="none" w:sz="0" w:space="0" w:color="auto"/>
                                                            <w:left w:val="none" w:sz="0" w:space="0" w:color="auto"/>
                                                            <w:bottom w:val="none" w:sz="0" w:space="0" w:color="auto"/>
                                                            <w:right w:val="none" w:sz="0" w:space="0" w:color="auto"/>
                                                          </w:divBdr>
                                                        </w:div>
                                                        <w:div w:id="657266491">
                                                          <w:marLeft w:val="0"/>
                                                          <w:marRight w:val="0"/>
                                                          <w:marTop w:val="0"/>
                                                          <w:marBottom w:val="0"/>
                                                          <w:divBdr>
                                                            <w:top w:val="none" w:sz="0" w:space="0" w:color="auto"/>
                                                            <w:left w:val="none" w:sz="0" w:space="0" w:color="auto"/>
                                                            <w:bottom w:val="none" w:sz="0" w:space="0" w:color="auto"/>
                                                            <w:right w:val="none" w:sz="0" w:space="0" w:color="auto"/>
                                                          </w:divBdr>
                                                        </w:div>
                                                        <w:div w:id="582378101">
                                                          <w:marLeft w:val="0"/>
                                                          <w:marRight w:val="0"/>
                                                          <w:marTop w:val="0"/>
                                                          <w:marBottom w:val="0"/>
                                                          <w:divBdr>
                                                            <w:top w:val="none" w:sz="0" w:space="0" w:color="auto"/>
                                                            <w:left w:val="none" w:sz="0" w:space="0" w:color="auto"/>
                                                            <w:bottom w:val="none" w:sz="0" w:space="0" w:color="auto"/>
                                                            <w:right w:val="none" w:sz="0" w:space="0" w:color="auto"/>
                                                          </w:divBdr>
                                                        </w:div>
                                                        <w:div w:id="1427576819">
                                                          <w:marLeft w:val="0"/>
                                                          <w:marRight w:val="0"/>
                                                          <w:marTop w:val="0"/>
                                                          <w:marBottom w:val="0"/>
                                                          <w:divBdr>
                                                            <w:top w:val="none" w:sz="0" w:space="0" w:color="auto"/>
                                                            <w:left w:val="none" w:sz="0" w:space="0" w:color="auto"/>
                                                            <w:bottom w:val="none" w:sz="0" w:space="0" w:color="auto"/>
                                                            <w:right w:val="none" w:sz="0" w:space="0" w:color="auto"/>
                                                          </w:divBdr>
                                                        </w:div>
                                                        <w:div w:id="12119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6000674">
      <w:bodyDiv w:val="1"/>
      <w:marLeft w:val="0"/>
      <w:marRight w:val="0"/>
      <w:marTop w:val="0"/>
      <w:marBottom w:val="0"/>
      <w:divBdr>
        <w:top w:val="none" w:sz="0" w:space="0" w:color="auto"/>
        <w:left w:val="none" w:sz="0" w:space="0" w:color="auto"/>
        <w:bottom w:val="none" w:sz="0" w:space="0" w:color="auto"/>
        <w:right w:val="none" w:sz="0" w:space="0" w:color="auto"/>
      </w:divBdr>
      <w:divsChild>
        <w:div w:id="825704902">
          <w:marLeft w:val="0"/>
          <w:marRight w:val="0"/>
          <w:marTop w:val="0"/>
          <w:marBottom w:val="0"/>
          <w:divBdr>
            <w:top w:val="none" w:sz="0" w:space="0" w:color="auto"/>
            <w:left w:val="none" w:sz="0" w:space="0" w:color="auto"/>
            <w:bottom w:val="none" w:sz="0" w:space="0" w:color="auto"/>
            <w:right w:val="none" w:sz="0" w:space="0" w:color="auto"/>
          </w:divBdr>
          <w:divsChild>
            <w:div w:id="1166094677">
              <w:marLeft w:val="0"/>
              <w:marRight w:val="0"/>
              <w:marTop w:val="0"/>
              <w:marBottom w:val="0"/>
              <w:divBdr>
                <w:top w:val="none" w:sz="0" w:space="0" w:color="auto"/>
                <w:left w:val="none" w:sz="0" w:space="0" w:color="auto"/>
                <w:bottom w:val="none" w:sz="0" w:space="0" w:color="auto"/>
                <w:right w:val="none" w:sz="0" w:space="0" w:color="auto"/>
              </w:divBdr>
              <w:divsChild>
                <w:div w:id="9260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70272">
      <w:bodyDiv w:val="1"/>
      <w:marLeft w:val="0"/>
      <w:marRight w:val="0"/>
      <w:marTop w:val="0"/>
      <w:marBottom w:val="0"/>
      <w:divBdr>
        <w:top w:val="none" w:sz="0" w:space="0" w:color="auto"/>
        <w:left w:val="none" w:sz="0" w:space="0" w:color="auto"/>
        <w:bottom w:val="none" w:sz="0" w:space="0" w:color="auto"/>
        <w:right w:val="none" w:sz="0" w:space="0" w:color="auto"/>
      </w:divBdr>
      <w:divsChild>
        <w:div w:id="1401097834">
          <w:marLeft w:val="0"/>
          <w:marRight w:val="0"/>
          <w:marTop w:val="0"/>
          <w:marBottom w:val="0"/>
          <w:divBdr>
            <w:top w:val="none" w:sz="0" w:space="0" w:color="auto"/>
            <w:left w:val="none" w:sz="0" w:space="0" w:color="auto"/>
            <w:bottom w:val="none" w:sz="0" w:space="0" w:color="auto"/>
            <w:right w:val="none" w:sz="0" w:space="0" w:color="auto"/>
          </w:divBdr>
          <w:divsChild>
            <w:div w:id="545525163">
              <w:marLeft w:val="0"/>
              <w:marRight w:val="0"/>
              <w:marTop w:val="0"/>
              <w:marBottom w:val="0"/>
              <w:divBdr>
                <w:top w:val="none" w:sz="0" w:space="0" w:color="auto"/>
                <w:left w:val="none" w:sz="0" w:space="0" w:color="auto"/>
                <w:bottom w:val="none" w:sz="0" w:space="0" w:color="auto"/>
                <w:right w:val="none" w:sz="0" w:space="0" w:color="auto"/>
              </w:divBdr>
              <w:divsChild>
                <w:div w:id="707492553">
                  <w:marLeft w:val="0"/>
                  <w:marRight w:val="0"/>
                  <w:marTop w:val="195"/>
                  <w:marBottom w:val="0"/>
                  <w:divBdr>
                    <w:top w:val="none" w:sz="0" w:space="0" w:color="auto"/>
                    <w:left w:val="none" w:sz="0" w:space="0" w:color="auto"/>
                    <w:bottom w:val="none" w:sz="0" w:space="0" w:color="auto"/>
                    <w:right w:val="none" w:sz="0" w:space="0" w:color="auto"/>
                  </w:divBdr>
                  <w:divsChild>
                    <w:div w:id="1454908213">
                      <w:marLeft w:val="0"/>
                      <w:marRight w:val="0"/>
                      <w:marTop w:val="0"/>
                      <w:marBottom w:val="180"/>
                      <w:divBdr>
                        <w:top w:val="none" w:sz="0" w:space="0" w:color="auto"/>
                        <w:left w:val="none" w:sz="0" w:space="0" w:color="auto"/>
                        <w:bottom w:val="none" w:sz="0" w:space="0" w:color="auto"/>
                        <w:right w:val="none" w:sz="0" w:space="0" w:color="auto"/>
                      </w:divBdr>
                      <w:divsChild>
                        <w:div w:id="1684044217">
                          <w:marLeft w:val="0"/>
                          <w:marRight w:val="0"/>
                          <w:marTop w:val="0"/>
                          <w:marBottom w:val="0"/>
                          <w:divBdr>
                            <w:top w:val="none" w:sz="0" w:space="0" w:color="auto"/>
                            <w:left w:val="none" w:sz="0" w:space="0" w:color="auto"/>
                            <w:bottom w:val="none" w:sz="0" w:space="0" w:color="auto"/>
                            <w:right w:val="none" w:sz="0" w:space="0" w:color="auto"/>
                          </w:divBdr>
                          <w:divsChild>
                            <w:div w:id="2006278080">
                              <w:marLeft w:val="0"/>
                              <w:marRight w:val="0"/>
                              <w:marTop w:val="0"/>
                              <w:marBottom w:val="0"/>
                              <w:divBdr>
                                <w:top w:val="none" w:sz="0" w:space="0" w:color="auto"/>
                                <w:left w:val="none" w:sz="0" w:space="0" w:color="auto"/>
                                <w:bottom w:val="none" w:sz="0" w:space="0" w:color="auto"/>
                                <w:right w:val="none" w:sz="0" w:space="0" w:color="auto"/>
                              </w:divBdr>
                              <w:divsChild>
                                <w:div w:id="251470283">
                                  <w:marLeft w:val="0"/>
                                  <w:marRight w:val="0"/>
                                  <w:marTop w:val="0"/>
                                  <w:marBottom w:val="0"/>
                                  <w:divBdr>
                                    <w:top w:val="none" w:sz="0" w:space="0" w:color="auto"/>
                                    <w:left w:val="none" w:sz="0" w:space="0" w:color="auto"/>
                                    <w:bottom w:val="none" w:sz="0" w:space="0" w:color="auto"/>
                                    <w:right w:val="none" w:sz="0" w:space="0" w:color="auto"/>
                                  </w:divBdr>
                                  <w:divsChild>
                                    <w:div w:id="257368230">
                                      <w:marLeft w:val="0"/>
                                      <w:marRight w:val="0"/>
                                      <w:marTop w:val="0"/>
                                      <w:marBottom w:val="0"/>
                                      <w:divBdr>
                                        <w:top w:val="none" w:sz="0" w:space="0" w:color="auto"/>
                                        <w:left w:val="none" w:sz="0" w:space="0" w:color="auto"/>
                                        <w:bottom w:val="none" w:sz="0" w:space="0" w:color="auto"/>
                                        <w:right w:val="none" w:sz="0" w:space="0" w:color="auto"/>
                                      </w:divBdr>
                                      <w:divsChild>
                                        <w:div w:id="889416542">
                                          <w:marLeft w:val="0"/>
                                          <w:marRight w:val="0"/>
                                          <w:marTop w:val="0"/>
                                          <w:marBottom w:val="0"/>
                                          <w:divBdr>
                                            <w:top w:val="none" w:sz="0" w:space="0" w:color="auto"/>
                                            <w:left w:val="none" w:sz="0" w:space="0" w:color="auto"/>
                                            <w:bottom w:val="none" w:sz="0" w:space="0" w:color="auto"/>
                                            <w:right w:val="none" w:sz="0" w:space="0" w:color="auto"/>
                                          </w:divBdr>
                                          <w:divsChild>
                                            <w:div w:id="390351124">
                                              <w:marLeft w:val="0"/>
                                              <w:marRight w:val="0"/>
                                              <w:marTop w:val="0"/>
                                              <w:marBottom w:val="0"/>
                                              <w:divBdr>
                                                <w:top w:val="none" w:sz="0" w:space="0" w:color="auto"/>
                                                <w:left w:val="none" w:sz="0" w:space="0" w:color="auto"/>
                                                <w:bottom w:val="none" w:sz="0" w:space="0" w:color="auto"/>
                                                <w:right w:val="none" w:sz="0" w:space="0" w:color="auto"/>
                                              </w:divBdr>
                                              <w:divsChild>
                                                <w:div w:id="17342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image" Target="media/image14.jpeg"/><Relationship Id="rId39" Type="http://schemas.openxmlformats.org/officeDocument/2006/relationships/hyperlink" Target="http://www.cffo.org/site/download/data_books_map/" TargetMode="External"/><Relationship Id="rId21" Type="http://schemas.microsoft.com/office/2007/relationships/hdphoto" Target="media/hdphoto3.wdp"/><Relationship Id="rId34" Type="http://schemas.openxmlformats.org/officeDocument/2006/relationships/hyperlink" Target="http://actioncenter.takepart.com/apatt" TargetMode="External"/><Relationship Id="rId42" Type="http://schemas.openxmlformats.org/officeDocument/2006/relationships/image" Target="media/image17.jpeg"/><Relationship Id="rId47" Type="http://schemas.microsoft.com/office/2007/relationships/hdphoto" Target="media/hdphoto4.wdp"/><Relationship Id="rId50" Type="http://schemas.openxmlformats.org/officeDocument/2006/relationships/image" Target="media/image23.png"/><Relationship Id="rId55" Type="http://schemas.openxmlformats.org/officeDocument/2006/relationships/image" Target="media/image27.jpeg"/><Relationship Id="rId63" Type="http://schemas.openxmlformats.org/officeDocument/2006/relationships/hyperlink" Target="http://actioncenter.takepart.com/apatt" TargetMode="External"/><Relationship Id="rId68" Type="http://schemas.openxmlformats.org/officeDocument/2006/relationships/hyperlink" Target="http://www.ampleharvest.org" TargetMode="External"/><Relationship Id="rId76" Type="http://schemas.openxmlformats.org/officeDocument/2006/relationships/image" Target="media/image28.png"/><Relationship Id="rId84" Type="http://schemas.openxmlformats.org/officeDocument/2006/relationships/hyperlink" Target="http://joanncorleyspeaks.blogspot.com/2009/11/smarti-goal-setting.html"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oregonfoodbank.org/CHC/index.html"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feedingamerica.org/hunger-in-america/hunger-studies/map-the-meal-gap.aspx" TargetMode="Externa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extension.oregonstate.edu/" TargetMode="External"/><Relationship Id="rId37" Type="http://schemas.openxmlformats.org/officeDocument/2006/relationships/hyperlink" Target="http://www.zerotothree.org/public-policy/state-community-policy/baby-facts/oregon-baby-facts.pdf" TargetMode="External"/><Relationship Id="rId40" Type="http://schemas.openxmlformats.org/officeDocument/2006/relationships/image" Target="media/image15.jpeg"/><Relationship Id="rId45" Type="http://schemas.openxmlformats.org/officeDocument/2006/relationships/image" Target="media/image19.jpeg"/><Relationship Id="rId53" Type="http://schemas.openxmlformats.org/officeDocument/2006/relationships/image" Target="media/image26.jpeg"/><Relationship Id="rId58" Type="http://schemas.openxmlformats.org/officeDocument/2006/relationships/hyperlink" Target="http://www.frac.org" TargetMode="External"/><Relationship Id="rId66" Type="http://schemas.openxmlformats.org/officeDocument/2006/relationships/hyperlink" Target="http://www.bread.org" TargetMode="External"/><Relationship Id="rId74" Type="http://schemas.openxmlformats.org/officeDocument/2006/relationships/hyperlink" Target="http://www.emoregon.org" TargetMode="External"/><Relationship Id="rId79" Type="http://schemas.openxmlformats.org/officeDocument/2006/relationships/image" Target="media/image31.jpe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letsmove.gov" TargetMode="External"/><Relationship Id="rId82" Type="http://schemas.openxmlformats.org/officeDocument/2006/relationships/hyperlink" Target="http://www.feedingamerica.org/hunger-in-america/impact-of-hunger/child-hunger/child-hunger-fact-sheet.html"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http://www.ocdc.net/wp-content/uploads/2014/08/kids-with-veggies-2.jpg" TargetMode="External"/><Relationship Id="rId27" Type="http://schemas.openxmlformats.org/officeDocument/2006/relationships/hyperlink" Target="http://www.cse.lehigh.edu/~glennb/mm/FocusGroups.htm" TargetMode="External"/><Relationship Id="rId30" Type="http://schemas.openxmlformats.org/officeDocument/2006/relationships/hyperlink" Target="http://www.ers.usda.gov/data-products/food-access-research-atlas/go-to-the-atlas.aspx" TargetMode="External"/><Relationship Id="rId35" Type="http://schemas.openxmlformats.org/officeDocument/2006/relationships/hyperlink" Target="http://ophi.org/strategic-projects/healthy-eating/" TargetMode="External"/><Relationship Id="rId43" Type="http://schemas.openxmlformats.org/officeDocument/2006/relationships/image" Target="media/image18.jpeg"/><Relationship Id="rId48" Type="http://schemas.openxmlformats.org/officeDocument/2006/relationships/image" Target="media/image21.jpeg"/><Relationship Id="rId56" Type="http://schemas.openxmlformats.org/officeDocument/2006/relationships/hyperlink" Target="http://www.endhunger.com" TargetMode="External"/><Relationship Id="rId64" Type="http://schemas.openxmlformats.org/officeDocument/2006/relationships/hyperlink" Target="http://www.thefoodtrust.org" TargetMode="External"/><Relationship Id="rId69" Type="http://schemas.openxmlformats.org/officeDocument/2006/relationships/hyperlink" Target="http://www.oregonhunger.org" TargetMode="External"/><Relationship Id="rId77"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hyperlink" Target="http://www.extension.oregonstate.edu" TargetMode="External"/><Relationship Id="rId80" Type="http://schemas.openxmlformats.org/officeDocument/2006/relationships/image" Target="media/image32.jpeg"/><Relationship Id="rId85" Type="http://schemas.openxmlformats.org/officeDocument/2006/relationships/hyperlink" Target="http://www.energysavingtrust.org.uk/Communities/Support-and-guidance/How-to-guides/How-to-monitor-and-evaluate-your-community-project%20Accessed%2010/15/14"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hyperlink" Target="http://food-hub.org/" TargetMode="External"/><Relationship Id="rId38" Type="http://schemas.openxmlformats.org/officeDocument/2006/relationships/hyperlink" Target="http://www.oregonfoodbank.org/About-Us/2013-Annual-Report" TargetMode="External"/><Relationship Id="rId46" Type="http://schemas.openxmlformats.org/officeDocument/2006/relationships/image" Target="media/image20.jpeg"/><Relationship Id="rId59" Type="http://schemas.openxmlformats.org/officeDocument/2006/relationships/hyperlink" Target="http://www.whyhunger.org" TargetMode="External"/><Relationship Id="rId67" Type="http://schemas.openxmlformats.org/officeDocument/2006/relationships/hyperlink" Target="http://www.shareourstrength.org" TargetMode="External"/><Relationship Id="rId20" Type="http://schemas.openxmlformats.org/officeDocument/2006/relationships/image" Target="media/image10.jpeg"/><Relationship Id="rId41" Type="http://schemas.openxmlformats.org/officeDocument/2006/relationships/image" Target="media/image16.jpeg"/><Relationship Id="rId54" Type="http://schemas.openxmlformats.org/officeDocument/2006/relationships/hyperlink" Target="http://www.nokidhungry.org" TargetMode="External"/><Relationship Id="rId62" Type="http://schemas.openxmlformats.org/officeDocument/2006/relationships/hyperlink" Target="http://www.hungerfreecommunities.org" TargetMode="External"/><Relationship Id="rId70" Type="http://schemas.openxmlformats.org/officeDocument/2006/relationships/hyperlink" Target="http://www.oregonfoodbank.org" TargetMode="External"/><Relationship Id="rId75" Type="http://schemas.openxmlformats.org/officeDocument/2006/relationships/hyperlink" Target="http://www.ofrah.net" TargetMode="External"/><Relationship Id="rId83" Type="http://schemas.openxmlformats.org/officeDocument/2006/relationships/hyperlink" Target="http://www.apsc.gov.au/publications-and-media/current-publications/workforce-analysis/appendix-b"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csc.uoregon.edu/rare/about/description" TargetMode="External"/><Relationship Id="rId36" Type="http://schemas.openxmlformats.org/officeDocument/2006/relationships/hyperlink" Target="http://www.countyhealthrankings.org" TargetMode="External"/><Relationship Id="rId49" Type="http://schemas.openxmlformats.org/officeDocument/2006/relationships/image" Target="media/image22.jpeg"/><Relationship Id="rId57" Type="http://schemas.openxmlformats.org/officeDocument/2006/relationships/hyperlink" Target="http://www.feedingamerica.org" TargetMode="External"/><Relationship Id="rId10" Type="http://schemas.openxmlformats.org/officeDocument/2006/relationships/image" Target="media/image2.jpeg"/><Relationship Id="rId31" Type="http://schemas.openxmlformats.org/officeDocument/2006/relationships/hyperlink" Target="http://myoregonfarm.org/fdnp_wic_shopperguide" TargetMode="External"/><Relationship Id="rId44" Type="http://schemas.openxmlformats.org/officeDocument/2006/relationships/hyperlink" Target="https://eclkc.ohs.acf.hhs.gov/hslc/standards/pi/2006/resour_pri_00106_051706.html" TargetMode="External"/><Relationship Id="rId52" Type="http://schemas.openxmlformats.org/officeDocument/2006/relationships/image" Target="media/image25.png"/><Relationship Id="rId60" Type="http://schemas.openxmlformats.org/officeDocument/2006/relationships/hyperlink" Target="http://www.fns.usda.gov" TargetMode="External"/><Relationship Id="rId65" Type="http://schemas.openxmlformats.org/officeDocument/2006/relationships/hyperlink" Target="http://www.sustainableagricultre.net" TargetMode="External"/><Relationship Id="rId73" Type="http://schemas.openxmlformats.org/officeDocument/2006/relationships/hyperlink" Target="http://www.caporegon.org" TargetMode="External"/><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hyperlink" Target="http://www.cdph.ca.gov/HealthInfo/healthyliving/childfamily/Documents/MO-BFP-NQI-PDCA-Cyc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0BF55-2DCC-4FC7-AB5C-93FE6E5AE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12134</TotalTime>
  <Pages>25</Pages>
  <Words>6513</Words>
  <Characters>37127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Joy.Rowley</dc:creator>
  <cp:lastModifiedBy>elisabeth.hartner</cp:lastModifiedBy>
  <cp:revision>74</cp:revision>
  <cp:lastPrinted>2014-08-22T18:03:00Z</cp:lastPrinted>
  <dcterms:created xsi:type="dcterms:W3CDTF">2014-01-27T19:27:00Z</dcterms:created>
  <dcterms:modified xsi:type="dcterms:W3CDTF">2015-02-21T01:14:00Z</dcterms:modified>
</cp:coreProperties>
</file>